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0374C" w14:textId="77777777" w:rsidR="00CE1ADC" w:rsidRPr="00CE1ADC" w:rsidRDefault="00CE1ADC" w:rsidP="00CE1ADC">
      <w:pPr>
        <w:pStyle w:val="a5"/>
        <w:jc w:val="center"/>
        <w:rPr>
          <w:rFonts w:ascii="Calibri Light" w:hAnsi="Calibri Light" w:cs="Calibri Light"/>
          <w:b/>
          <w:sz w:val="24"/>
          <w:szCs w:val="24"/>
          <w:lang w:val="uk-UA"/>
        </w:rPr>
      </w:pPr>
      <w:bookmarkStart w:id="0" w:name="_Hlk25154769"/>
      <w:r w:rsidRPr="00CE1ADC">
        <w:rPr>
          <w:rFonts w:ascii="Calibri Light" w:hAnsi="Calibri Light" w:cs="Calibri Light"/>
          <w:b/>
          <w:sz w:val="24"/>
          <w:szCs w:val="24"/>
          <w:lang w:val="uk-UA"/>
        </w:rPr>
        <w:t>Національне агентство управління</w:t>
      </w:r>
    </w:p>
    <w:p w14:paraId="1FC6383A" w14:textId="77777777" w:rsidR="00CE1ADC" w:rsidRPr="00CE1ADC" w:rsidRDefault="00CE1ADC" w:rsidP="00CE1ADC">
      <w:pPr>
        <w:pStyle w:val="a5"/>
        <w:jc w:val="center"/>
        <w:rPr>
          <w:rFonts w:ascii="Calibri Light" w:hAnsi="Calibri Light" w:cs="Calibri Light"/>
          <w:b/>
          <w:sz w:val="24"/>
          <w:szCs w:val="24"/>
          <w:lang w:val="uk-UA"/>
        </w:rPr>
      </w:pPr>
      <w:r w:rsidRPr="00CE1ADC">
        <w:rPr>
          <w:rFonts w:ascii="Calibri Light" w:hAnsi="Calibri Light" w:cs="Calibri Light"/>
          <w:b/>
          <w:sz w:val="24"/>
          <w:szCs w:val="24"/>
          <w:lang w:val="uk-UA"/>
        </w:rPr>
        <w:t>Протокольне рішення (протокол) уповноваженої особи</w:t>
      </w:r>
    </w:p>
    <w:p w14:paraId="1267C5D7" w14:textId="77777777" w:rsidR="00CE1ADC" w:rsidRPr="00CE1ADC" w:rsidRDefault="00CE1ADC" w:rsidP="00CE1ADC">
      <w:pPr>
        <w:spacing w:after="0" w:line="240" w:lineRule="auto"/>
        <w:jc w:val="center"/>
        <w:rPr>
          <w:rFonts w:ascii="Calibri Light" w:eastAsia="Arial" w:hAnsi="Calibri Light" w:cs="Calibri Light"/>
          <w:b/>
          <w:sz w:val="24"/>
          <w:szCs w:val="24"/>
          <w:lang w:eastAsia="ar-SA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E1ADC" w:rsidRPr="00CE1ADC" w14:paraId="4DDC237A" w14:textId="77777777" w:rsidTr="00A92E52">
        <w:tc>
          <w:tcPr>
            <w:tcW w:w="2500" w:type="pct"/>
          </w:tcPr>
          <w:p w14:paraId="321D887F" w14:textId="77777777" w:rsidR="00CE1ADC" w:rsidRPr="00CE1ADC" w:rsidRDefault="00CE1ADC" w:rsidP="00CE1ADC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ADC">
              <w:rPr>
                <w:rFonts w:ascii="Calibri Light" w:hAnsi="Calibri Light" w:cs="Calibri Light"/>
                <w:b/>
                <w:sz w:val="24"/>
                <w:szCs w:val="24"/>
              </w:rPr>
              <w:t>м. Київ</w:t>
            </w:r>
          </w:p>
        </w:tc>
        <w:tc>
          <w:tcPr>
            <w:tcW w:w="2500" w:type="pct"/>
          </w:tcPr>
          <w:p w14:paraId="320A3D3D" w14:textId="18326D42" w:rsidR="00CE1ADC" w:rsidRPr="00CE1ADC" w:rsidRDefault="00CE1ADC" w:rsidP="00CE1ADC">
            <w:pPr>
              <w:spacing w:after="0"/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A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01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грудня</w:t>
            </w:r>
            <w:r w:rsidRPr="00CE1A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2023</w:t>
            </w:r>
          </w:p>
        </w:tc>
      </w:tr>
    </w:tbl>
    <w:p w14:paraId="1149E2C1" w14:textId="77777777" w:rsidR="00CE1ADC" w:rsidRPr="00CE1ADC" w:rsidRDefault="00CE1ADC" w:rsidP="00CE1ADC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090423A" w14:textId="77777777" w:rsidR="00475593" w:rsidRPr="00CE1ADC" w:rsidRDefault="00475593" w:rsidP="00A0007F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bookmarkEnd w:id="0"/>
    <w:p w14:paraId="33090F51" w14:textId="77777777" w:rsidR="00EC04DA" w:rsidRPr="00CE1ADC" w:rsidRDefault="00EC04DA" w:rsidP="00EC04DA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CE1ADC">
        <w:rPr>
          <w:rFonts w:ascii="Calibri Light" w:hAnsi="Calibri Light" w:cs="Calibri Light"/>
          <w:b/>
          <w:sz w:val="24"/>
          <w:szCs w:val="24"/>
        </w:rPr>
        <w:t>Порядок денний:</w:t>
      </w:r>
      <w:r w:rsidRPr="00CE1ADC">
        <w:rPr>
          <w:rFonts w:ascii="Calibri Light" w:eastAsia="Times New Roman" w:hAnsi="Calibri Light" w:cs="Calibri Light"/>
          <w:b/>
          <w:sz w:val="24"/>
          <w:szCs w:val="24"/>
        </w:rPr>
        <w:t xml:space="preserve"> </w:t>
      </w:r>
    </w:p>
    <w:p w14:paraId="7D9D67DF" w14:textId="011674A5" w:rsidR="00EC04DA" w:rsidRPr="00CE1ADC" w:rsidRDefault="00EC04DA" w:rsidP="00CE1ADC">
      <w:pPr>
        <w:pStyle w:val="a4"/>
        <w:numPr>
          <w:ilvl w:val="1"/>
          <w:numId w:val="3"/>
        </w:numPr>
        <w:tabs>
          <w:tab w:val="clear" w:pos="36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Calibri Light" w:hAnsi="Calibri Light" w:cs="Calibri Light"/>
          <w:sz w:val="24"/>
          <w:szCs w:val="24"/>
        </w:rPr>
      </w:pPr>
      <w:r w:rsidRPr="00CE1ADC">
        <w:rPr>
          <w:rFonts w:ascii="Calibri Light" w:hAnsi="Calibri Light" w:cs="Calibri Light"/>
          <w:sz w:val="24"/>
          <w:szCs w:val="24"/>
        </w:rPr>
        <w:t xml:space="preserve">Про прийняття рішення про закупівлю </w:t>
      </w:r>
      <w:bookmarkStart w:id="1" w:name="_Hlk37170023"/>
      <w:r w:rsidR="007E55D2" w:rsidRPr="00CE1ADC">
        <w:rPr>
          <w:rFonts w:ascii="Calibri Light" w:hAnsi="Calibri Light" w:cs="Calibri Light"/>
          <w:b/>
          <w:sz w:val="24"/>
          <w:szCs w:val="24"/>
        </w:rPr>
        <w:t>Р</w:t>
      </w:r>
      <w:r w:rsidR="00042A0B" w:rsidRPr="00CE1ADC">
        <w:rPr>
          <w:rFonts w:ascii="Calibri Light" w:hAnsi="Calibri Light" w:cs="Calibri Light"/>
          <w:b/>
          <w:sz w:val="24"/>
          <w:szCs w:val="24"/>
        </w:rPr>
        <w:t>оботи по</w:t>
      </w:r>
      <w:r w:rsidR="00042A0B" w:rsidRPr="00CE1ADC">
        <w:rPr>
          <w:rFonts w:ascii="Calibri Light" w:hAnsi="Calibri Light" w:cs="Calibri Light"/>
          <w:sz w:val="24"/>
          <w:szCs w:val="24"/>
        </w:rPr>
        <w:t xml:space="preserve"> </w:t>
      </w:r>
      <w:r w:rsidR="00042A0B" w:rsidRPr="00CE1ADC">
        <w:rPr>
          <w:rFonts w:ascii="Calibri Light" w:eastAsia="Times New Roman" w:hAnsi="Calibri Light" w:cs="Calibri Light"/>
          <w:b/>
          <w:bCs/>
          <w:sz w:val="24"/>
          <w:szCs w:val="24"/>
          <w:lang w:eastAsia="en-US"/>
        </w:rPr>
        <w:t xml:space="preserve">розробці проектно-кошторисної документації по об’єкту: «Капітальний ремонт (модернізація) будівлі </w:t>
      </w:r>
      <w:r w:rsidR="00CE1ADC" w:rsidRPr="00CE1ADC">
        <w:rPr>
          <w:rFonts w:ascii="Calibri Light" w:eastAsia="Times New Roman" w:hAnsi="Calibri Light" w:cs="Calibri Light"/>
          <w:b/>
          <w:bCs/>
          <w:sz w:val="24"/>
          <w:szCs w:val="24"/>
          <w:lang w:eastAsia="en-US"/>
        </w:rPr>
        <w:t>Національне агентство управління</w:t>
      </w:r>
      <w:r w:rsidR="00CE1ADC">
        <w:rPr>
          <w:rFonts w:ascii="Calibri Light" w:eastAsia="Times New Roman" w:hAnsi="Calibri Light" w:cs="Calibri Light"/>
          <w:b/>
          <w:bCs/>
          <w:sz w:val="24"/>
          <w:szCs w:val="24"/>
          <w:lang w:eastAsia="en-US"/>
        </w:rPr>
        <w:t xml:space="preserve"> за адресом:___________-</w:t>
      </w:r>
      <w:r w:rsidR="00042A0B" w:rsidRPr="00CE1ADC">
        <w:rPr>
          <w:rFonts w:ascii="Calibri Light" w:eastAsia="Times New Roman" w:hAnsi="Calibri Light" w:cs="Calibri Light"/>
          <w:b/>
          <w:bCs/>
          <w:sz w:val="24"/>
          <w:szCs w:val="24"/>
          <w:lang w:eastAsia="en-US"/>
        </w:rPr>
        <w:t>»</w:t>
      </w:r>
      <w:r w:rsidRPr="00CE1ADC">
        <w:rPr>
          <w:rFonts w:ascii="Calibri Light" w:eastAsia="Times New Roman" w:hAnsi="Calibri Light" w:cs="Calibri Light"/>
          <w:b/>
          <w:bCs/>
          <w:sz w:val="24"/>
          <w:szCs w:val="24"/>
          <w:lang w:eastAsia="en-US"/>
        </w:rPr>
        <w:t xml:space="preserve">; </w:t>
      </w:r>
      <w:r w:rsidR="00071FF1" w:rsidRPr="00CE1ADC">
        <w:rPr>
          <w:rFonts w:ascii="Calibri Light" w:eastAsia="Times New Roman" w:hAnsi="Calibri Light" w:cs="Calibri Light"/>
          <w:b/>
          <w:bCs/>
          <w:sz w:val="24"/>
          <w:szCs w:val="24"/>
          <w:lang w:eastAsia="en-US"/>
        </w:rPr>
        <w:t>ДК 021:2015: 71320000-7 — Послуги з інженерного проектування</w:t>
      </w:r>
      <w:r w:rsidRPr="00CE1ADC">
        <w:rPr>
          <w:rFonts w:ascii="Calibri Light" w:eastAsia="Times New Roman" w:hAnsi="Calibri Light" w:cs="Calibri Light"/>
          <w:b/>
          <w:bCs/>
          <w:sz w:val="24"/>
          <w:szCs w:val="24"/>
          <w:lang w:eastAsia="en-US"/>
        </w:rPr>
        <w:t xml:space="preserve"> </w:t>
      </w:r>
      <w:r w:rsidRPr="00CE1ADC">
        <w:rPr>
          <w:rFonts w:ascii="Calibri Light" w:hAnsi="Calibri Light" w:cs="Calibri Light"/>
          <w:sz w:val="24"/>
          <w:szCs w:val="24"/>
        </w:rPr>
        <w:t>(далі -</w:t>
      </w:r>
      <w:r w:rsidRPr="00CE1AD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CE1ADC">
        <w:rPr>
          <w:rFonts w:ascii="Calibri Light" w:hAnsi="Calibri Light" w:cs="Calibri Light"/>
          <w:sz w:val="24"/>
          <w:szCs w:val="24"/>
        </w:rPr>
        <w:t>Закупівля)</w:t>
      </w:r>
      <w:bookmarkEnd w:id="1"/>
      <w:r w:rsidRPr="00CE1ADC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CE1ADC">
        <w:rPr>
          <w:rFonts w:ascii="Calibri Light" w:hAnsi="Calibri Light" w:cs="Calibri Light"/>
          <w:sz w:val="24"/>
          <w:szCs w:val="24"/>
        </w:rPr>
        <w:t>відповідно до Закону України «Про публічні закупівлі» (далі – Закон)</w:t>
      </w:r>
      <w:r w:rsidR="007E55D2" w:rsidRPr="00CE1ADC">
        <w:rPr>
          <w:rFonts w:ascii="Calibri Light" w:hAnsi="Calibri Light" w:cs="Calibri Light"/>
          <w:sz w:val="24"/>
          <w:szCs w:val="24"/>
        </w:rPr>
        <w:t xml:space="preserve"> з урахуванням </w:t>
      </w:r>
      <w:r w:rsidR="00CE1ADC" w:rsidRPr="00CE1ADC">
        <w:rPr>
          <w:rFonts w:ascii="Calibri Light" w:hAnsi="Calibri Light" w:cs="Calibri Light"/>
          <w:sz w:val="24"/>
          <w:szCs w:val="24"/>
        </w:rPr>
        <w:t>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</w:t>
      </w:r>
      <w:r w:rsidRPr="00CE1ADC">
        <w:rPr>
          <w:rFonts w:ascii="Calibri Light" w:hAnsi="Calibri Light" w:cs="Calibri Light"/>
          <w:sz w:val="24"/>
          <w:szCs w:val="24"/>
        </w:rPr>
        <w:t>.</w:t>
      </w:r>
    </w:p>
    <w:p w14:paraId="1AA6C0DD" w14:textId="6E51ED82" w:rsidR="00EC04DA" w:rsidRPr="00CE1ADC" w:rsidRDefault="00EC04DA" w:rsidP="00EC04DA">
      <w:pPr>
        <w:pStyle w:val="a4"/>
        <w:numPr>
          <w:ilvl w:val="1"/>
          <w:numId w:val="3"/>
        </w:numPr>
        <w:tabs>
          <w:tab w:val="clear" w:pos="36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Calibri Light" w:hAnsi="Calibri Light" w:cs="Calibri Light"/>
          <w:sz w:val="24"/>
          <w:szCs w:val="24"/>
        </w:rPr>
      </w:pPr>
      <w:r w:rsidRPr="00CE1ADC">
        <w:rPr>
          <w:rFonts w:ascii="Calibri Light" w:hAnsi="Calibri Light" w:cs="Calibri Light"/>
          <w:sz w:val="24"/>
          <w:szCs w:val="24"/>
        </w:rPr>
        <w:t>Про розгляд та затвердження змін до річного плану закупівель на 202</w:t>
      </w:r>
      <w:r w:rsidR="00D51891" w:rsidRPr="00CE1ADC">
        <w:rPr>
          <w:rFonts w:ascii="Calibri Light" w:hAnsi="Calibri Light" w:cs="Calibri Light"/>
          <w:sz w:val="24"/>
          <w:szCs w:val="24"/>
        </w:rPr>
        <w:t>3</w:t>
      </w:r>
      <w:r w:rsidRPr="00CE1ADC">
        <w:rPr>
          <w:rFonts w:ascii="Calibri Light" w:hAnsi="Calibri Light" w:cs="Calibri Light"/>
          <w:sz w:val="24"/>
          <w:szCs w:val="24"/>
        </w:rPr>
        <w:t xml:space="preserve"> рік (Додаток 1).</w:t>
      </w:r>
    </w:p>
    <w:p w14:paraId="0A4192AA" w14:textId="045BAB79" w:rsidR="00EC04DA" w:rsidRPr="00CE1ADC" w:rsidRDefault="00EC04DA" w:rsidP="00EC04DA">
      <w:pPr>
        <w:pStyle w:val="a4"/>
        <w:numPr>
          <w:ilvl w:val="1"/>
          <w:numId w:val="3"/>
        </w:numPr>
        <w:tabs>
          <w:tab w:val="clear" w:pos="36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Calibri Light" w:hAnsi="Calibri Light" w:cs="Calibri Light"/>
          <w:sz w:val="24"/>
          <w:szCs w:val="24"/>
        </w:rPr>
      </w:pPr>
      <w:r w:rsidRPr="00CE1ADC">
        <w:rPr>
          <w:rFonts w:ascii="Calibri Light" w:hAnsi="Calibri Light" w:cs="Calibri Light"/>
          <w:sz w:val="24"/>
          <w:szCs w:val="24"/>
        </w:rPr>
        <w:t>Про оприлюднення змін до річного плану закупівель на 202</w:t>
      </w:r>
      <w:r w:rsidR="00D51891" w:rsidRPr="00CE1ADC">
        <w:rPr>
          <w:rFonts w:ascii="Calibri Light" w:hAnsi="Calibri Light" w:cs="Calibri Light"/>
          <w:sz w:val="24"/>
          <w:szCs w:val="24"/>
        </w:rPr>
        <w:t>3</w:t>
      </w:r>
      <w:r w:rsidRPr="00CE1ADC">
        <w:rPr>
          <w:rFonts w:ascii="Calibri Light" w:hAnsi="Calibri Light" w:cs="Calibri Light"/>
          <w:sz w:val="24"/>
          <w:szCs w:val="24"/>
        </w:rPr>
        <w:t xml:space="preserve"> рік в електронній системі закупівель (далі </w:t>
      </w:r>
      <w:r w:rsidRPr="00CE1ADC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- </w:t>
      </w:r>
      <w:r w:rsidRPr="00CE1ADC">
        <w:rPr>
          <w:rFonts w:ascii="Calibri Light" w:hAnsi="Calibri Light" w:cs="Calibri Light"/>
          <w:sz w:val="24"/>
          <w:szCs w:val="24"/>
        </w:rPr>
        <w:t>Електронна система) (Додаток 1).</w:t>
      </w:r>
    </w:p>
    <w:p w14:paraId="4BCDFC86" w14:textId="429253C4" w:rsidR="00C71374" w:rsidRPr="00CE1ADC" w:rsidRDefault="00C71374" w:rsidP="00C71374">
      <w:pPr>
        <w:pStyle w:val="a4"/>
        <w:numPr>
          <w:ilvl w:val="1"/>
          <w:numId w:val="3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CE1ADC">
        <w:rPr>
          <w:rFonts w:ascii="Calibri Light" w:hAnsi="Calibri Light" w:cs="Calibri Light"/>
          <w:sz w:val="24"/>
          <w:szCs w:val="24"/>
        </w:rPr>
        <w:t>Про оприлюднення звіту про договір про закупівлю.</w:t>
      </w:r>
    </w:p>
    <w:p w14:paraId="10A435F7" w14:textId="77777777" w:rsidR="00EC04DA" w:rsidRPr="00CE1ADC" w:rsidRDefault="00EC04DA" w:rsidP="00EC04DA">
      <w:pPr>
        <w:shd w:val="clear" w:color="auto" w:fill="FFFFFF"/>
        <w:spacing w:after="0" w:line="240" w:lineRule="auto"/>
        <w:ind w:leftChars="399" w:left="880" w:hanging="2"/>
        <w:jc w:val="both"/>
        <w:rPr>
          <w:rFonts w:ascii="Calibri Light" w:eastAsia="Times New Roman" w:hAnsi="Calibri Light" w:cs="Calibri Light"/>
          <w:spacing w:val="-6"/>
          <w:sz w:val="24"/>
          <w:szCs w:val="24"/>
        </w:rPr>
      </w:pPr>
    </w:p>
    <w:p w14:paraId="06B6ECAC" w14:textId="77777777" w:rsidR="00EC04DA" w:rsidRPr="00CE1ADC" w:rsidRDefault="00EC04DA" w:rsidP="00EC04DA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CE1ADC">
        <w:rPr>
          <w:rFonts w:ascii="Calibri Light" w:hAnsi="Calibri Light" w:cs="Calibri Light"/>
          <w:b/>
          <w:bCs/>
          <w:sz w:val="24"/>
          <w:szCs w:val="24"/>
        </w:rPr>
        <w:t>Розгляд першого питання порядку денного:</w:t>
      </w:r>
    </w:p>
    <w:p w14:paraId="2DE03635" w14:textId="79995FB9" w:rsidR="00CB24A5" w:rsidRPr="00CE1ADC" w:rsidRDefault="00CB24A5" w:rsidP="00CB24A5">
      <w:pPr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CE1ADC">
        <w:rPr>
          <w:rFonts w:ascii="Calibri Light" w:hAnsi="Calibri Light" w:cs="Calibri Light"/>
          <w:sz w:val="24"/>
          <w:szCs w:val="24"/>
        </w:rPr>
        <w:t xml:space="preserve">Керуючись виробничою необхідністю, замовнику необхідно здійснити закупівлю </w:t>
      </w:r>
      <w:r w:rsidR="00CE1ADC" w:rsidRPr="00CE1ADC">
        <w:rPr>
          <w:rFonts w:ascii="Calibri Light" w:hAnsi="Calibri Light" w:cs="Calibri Light"/>
          <w:sz w:val="24"/>
          <w:szCs w:val="24"/>
        </w:rPr>
        <w:t>Роботи по розробці проектно-кошторисної документації по об’єкту: «Капітальний ремонт (модернізація) будівлі Національне агентство упр</w:t>
      </w:r>
      <w:r w:rsidR="00CE1ADC">
        <w:rPr>
          <w:rFonts w:ascii="Calibri Light" w:hAnsi="Calibri Light" w:cs="Calibri Light"/>
          <w:sz w:val="24"/>
          <w:szCs w:val="24"/>
        </w:rPr>
        <w:t>авління за адресом:___________-«</w:t>
      </w:r>
      <w:r w:rsidRPr="00CE1ADC">
        <w:rPr>
          <w:rFonts w:ascii="Calibri Light" w:hAnsi="Calibri Light" w:cs="Calibri Light"/>
          <w:sz w:val="24"/>
          <w:szCs w:val="24"/>
        </w:rPr>
        <w:t xml:space="preserve"> очікуваною вартістю </w:t>
      </w:r>
      <w:r w:rsidR="00CE1ADC">
        <w:rPr>
          <w:rFonts w:ascii="Calibri Light" w:hAnsi="Calibri Light" w:cs="Calibri Light"/>
          <w:sz w:val="24"/>
          <w:szCs w:val="24"/>
        </w:rPr>
        <w:t>250</w:t>
      </w:r>
      <w:r w:rsidRPr="00CE1ADC">
        <w:rPr>
          <w:rFonts w:ascii="Calibri Light" w:hAnsi="Calibri Light" w:cs="Calibri Light"/>
          <w:sz w:val="24"/>
          <w:szCs w:val="24"/>
        </w:rPr>
        <w:t> </w:t>
      </w:r>
      <w:r w:rsidR="00CE1ADC">
        <w:rPr>
          <w:rFonts w:ascii="Calibri Light" w:hAnsi="Calibri Light" w:cs="Calibri Light"/>
          <w:sz w:val="24"/>
          <w:szCs w:val="24"/>
        </w:rPr>
        <w:t>000</w:t>
      </w:r>
      <w:r w:rsidRPr="00CE1ADC">
        <w:rPr>
          <w:rFonts w:ascii="Calibri Light" w:hAnsi="Calibri Light" w:cs="Calibri Light"/>
          <w:sz w:val="24"/>
          <w:szCs w:val="24"/>
        </w:rPr>
        <w:t xml:space="preserve">,00 грн. </w:t>
      </w:r>
    </w:p>
    <w:p w14:paraId="32A22ED8" w14:textId="0F40096B" w:rsidR="00EC04DA" w:rsidRPr="00CE1ADC" w:rsidRDefault="00EC04DA" w:rsidP="00EC04DA">
      <w:pPr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CE1ADC">
        <w:rPr>
          <w:rFonts w:ascii="Calibri Light" w:hAnsi="Calibri Light" w:cs="Calibri Light"/>
          <w:sz w:val="24"/>
          <w:szCs w:val="24"/>
        </w:rPr>
        <w:t>Відповідно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 замовники, що зобов’язані здійснювати публічні закупівлі товарів, робіт і послуг відповідно до Закону України «Про публічні закупівлі», проводять закупівлі відповідно до Закону з урахуванням Особливостей.</w:t>
      </w:r>
    </w:p>
    <w:p w14:paraId="10CCBDD8" w14:textId="0BFA3CF0" w:rsidR="007E55D2" w:rsidRDefault="007E55D2" w:rsidP="00EC04DA">
      <w:pPr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CE1ADC">
        <w:rPr>
          <w:rFonts w:ascii="Calibri Light" w:hAnsi="Calibri Light" w:cs="Calibri Light"/>
          <w:sz w:val="24"/>
          <w:szCs w:val="24"/>
        </w:rPr>
        <w:t xml:space="preserve">Згідно пункту 27 частини першої статті 1 Закону </w:t>
      </w:r>
      <w:r w:rsidRPr="00CE1ADC">
        <w:rPr>
          <w:rFonts w:ascii="Calibri Light" w:hAnsi="Calibri Light" w:cs="Calibri Light"/>
          <w:b/>
          <w:sz w:val="24"/>
          <w:szCs w:val="24"/>
        </w:rPr>
        <w:t>роботи</w:t>
      </w:r>
      <w:r w:rsidRPr="00CE1ADC">
        <w:rPr>
          <w:rFonts w:ascii="Calibri Light" w:hAnsi="Calibri Light" w:cs="Calibri Light"/>
          <w:sz w:val="24"/>
          <w:szCs w:val="24"/>
        </w:rPr>
        <w:t xml:space="preserve"> - </w:t>
      </w:r>
      <w:r w:rsidRPr="00CE1ADC">
        <w:rPr>
          <w:rFonts w:ascii="Calibri Light" w:hAnsi="Calibri Light" w:cs="Calibri Light"/>
          <w:b/>
          <w:sz w:val="24"/>
          <w:szCs w:val="24"/>
        </w:rPr>
        <w:t>розроблення проектної документації на об’єкти будівництва, науково-проектної документації на реставрацію пам’яток архітектури та містобудування, будівництво нових, розширення, реконструкція, капітальний ремонт та реставрація існуючих об’єктів і споруд виробничого та невиробничого призначення</w:t>
      </w:r>
      <w:r w:rsidRPr="00CE1ADC">
        <w:rPr>
          <w:rFonts w:ascii="Calibri Light" w:hAnsi="Calibri Light" w:cs="Calibri Light"/>
          <w:sz w:val="24"/>
          <w:szCs w:val="24"/>
        </w:rPr>
        <w:t xml:space="preserve">, роботи з будівництва об’єктів з розробленням проектної документації, роботи з нормування в будівництві, геологорозвідувальні роботи, технічне переоснащення діючих підприємств та супровідні роботам послуги, у тому числі геодезичні роботи, буріння, сейсмічні дослідження, </w:t>
      </w:r>
      <w:proofErr w:type="spellStart"/>
      <w:r w:rsidRPr="00CE1ADC">
        <w:rPr>
          <w:rFonts w:ascii="Calibri Light" w:hAnsi="Calibri Light" w:cs="Calibri Light"/>
          <w:sz w:val="24"/>
          <w:szCs w:val="24"/>
        </w:rPr>
        <w:t>аеро</w:t>
      </w:r>
      <w:proofErr w:type="spellEnd"/>
      <w:r w:rsidRPr="00CE1ADC">
        <w:rPr>
          <w:rFonts w:ascii="Calibri Light" w:hAnsi="Calibri Light" w:cs="Calibri Light"/>
          <w:sz w:val="24"/>
          <w:szCs w:val="24"/>
        </w:rPr>
        <w:t>- і супутникова фотозйомка та інші послуги, що включаються до кошторисної вартості робіт, якщо вартість таких послуг не</w:t>
      </w:r>
      <w:r w:rsidR="00AB1560" w:rsidRPr="00CE1ADC">
        <w:rPr>
          <w:rFonts w:ascii="Calibri Light" w:hAnsi="Calibri Light" w:cs="Calibri Light"/>
          <w:sz w:val="24"/>
          <w:szCs w:val="24"/>
        </w:rPr>
        <w:t xml:space="preserve"> перевищує вартості самих робіт.</w:t>
      </w:r>
    </w:p>
    <w:p w14:paraId="1A008474" w14:textId="383EB9D1" w:rsidR="00CE1ADC" w:rsidRPr="00CE1ADC" w:rsidRDefault="00CE1ADC" w:rsidP="00CE1ADC">
      <w:pPr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Отже, виходячи з визначення терміну роботи, наведеного в </w:t>
      </w:r>
      <w:r w:rsidRPr="00CE1ADC">
        <w:rPr>
          <w:rFonts w:ascii="Calibri Light" w:hAnsi="Calibri Light" w:cs="Calibri Light"/>
          <w:sz w:val="24"/>
          <w:szCs w:val="24"/>
        </w:rPr>
        <w:t>пункт</w:t>
      </w:r>
      <w:r>
        <w:rPr>
          <w:rFonts w:ascii="Calibri Light" w:hAnsi="Calibri Light" w:cs="Calibri Light"/>
          <w:sz w:val="24"/>
          <w:szCs w:val="24"/>
        </w:rPr>
        <w:t>і</w:t>
      </w:r>
      <w:r w:rsidRPr="00CE1ADC">
        <w:rPr>
          <w:rFonts w:ascii="Calibri Light" w:hAnsi="Calibri Light" w:cs="Calibri Light"/>
          <w:sz w:val="24"/>
          <w:szCs w:val="24"/>
        </w:rPr>
        <w:t xml:space="preserve"> 27 частини першої статті 1 Закону</w:t>
      </w:r>
      <w:r>
        <w:rPr>
          <w:rFonts w:ascii="Calibri Light" w:hAnsi="Calibri Light" w:cs="Calibri Light"/>
          <w:sz w:val="24"/>
          <w:szCs w:val="24"/>
        </w:rPr>
        <w:t xml:space="preserve">, предметом даної Закупівлі є роботи. </w:t>
      </w:r>
    </w:p>
    <w:p w14:paraId="0D76D017" w14:textId="77777777" w:rsidR="00CB24A5" w:rsidRPr="00CE1ADC" w:rsidRDefault="00CB24A5" w:rsidP="00CB24A5">
      <w:pPr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CE1ADC">
        <w:rPr>
          <w:rFonts w:ascii="Calibri Light" w:hAnsi="Calibri Light" w:cs="Calibri Light"/>
          <w:sz w:val="24"/>
          <w:szCs w:val="24"/>
        </w:rPr>
        <w:t xml:space="preserve">Відповідно до пункту 11 Особливостей для </w:t>
      </w:r>
      <w:r w:rsidRPr="00CE1ADC">
        <w:rPr>
          <w:rFonts w:ascii="Calibri Light" w:hAnsi="Calibri Light" w:cs="Calibri Light"/>
          <w:b/>
          <w:sz w:val="24"/>
          <w:szCs w:val="24"/>
        </w:rPr>
        <w:t xml:space="preserve">здійснення закупівель робіт, вартість яких є меншою, ніж 1,5 млн. гривень, </w:t>
      </w:r>
      <w:r w:rsidRPr="00CE1ADC">
        <w:rPr>
          <w:rFonts w:ascii="Calibri Light" w:hAnsi="Calibri Light" w:cs="Calibri Light"/>
          <w:sz w:val="24"/>
          <w:szCs w:val="24"/>
        </w:rPr>
        <w:t xml:space="preserve">замовники можуть використовувати електронну систему закупівель відповідно до умов, визначених адміністратором електронної системи закупівель, у тому числі електронний каталог для закупівлі товарів. </w:t>
      </w:r>
      <w:r w:rsidRPr="00CE1ADC">
        <w:rPr>
          <w:rFonts w:ascii="Calibri Light" w:hAnsi="Calibri Light" w:cs="Calibri Light"/>
          <w:b/>
          <w:sz w:val="24"/>
          <w:szCs w:val="24"/>
        </w:rPr>
        <w:t xml:space="preserve">У разі здійснення таких закупівель без використання електронної системи закупівель замовник обов’язково дотримується принципів здійснення публічних закупівель, визначених Законом, вносить інформацію про таку закупівлю </w:t>
      </w:r>
      <w:r w:rsidRPr="00CE1ADC">
        <w:rPr>
          <w:rFonts w:ascii="Calibri Light" w:hAnsi="Calibri Light" w:cs="Calibri Light"/>
          <w:b/>
          <w:sz w:val="24"/>
          <w:szCs w:val="24"/>
        </w:rPr>
        <w:lastRenderedPageBreak/>
        <w:t>до річного плану та оприлюднює відповідно до пункту 3-8 розділу X “Прикінцеві та перехідні положення” Закону в електронній системі закупівель звіт про договір про закупівлю, укладений без використання електронної системи закупівель.</w:t>
      </w:r>
    </w:p>
    <w:p w14:paraId="7D703D68" w14:textId="6EA5F77D" w:rsidR="00EC04DA" w:rsidRPr="00CE1ADC" w:rsidRDefault="00EC04DA" w:rsidP="00EC04DA">
      <w:pPr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  <w:r w:rsidRPr="00CE1ADC">
        <w:rPr>
          <w:rFonts w:ascii="Calibri Light" w:hAnsi="Calibri Light" w:cs="Calibri Light"/>
          <w:sz w:val="24"/>
          <w:szCs w:val="24"/>
        </w:rPr>
        <w:t>Отже, враховуючи</w:t>
      </w:r>
      <w:r w:rsidR="00CB24A5" w:rsidRPr="00CE1ADC">
        <w:rPr>
          <w:rFonts w:ascii="Calibri Light" w:hAnsi="Calibri Light" w:cs="Calibri Light"/>
          <w:sz w:val="24"/>
          <w:szCs w:val="24"/>
        </w:rPr>
        <w:t xml:space="preserve">, що предметом даної закупівлі є роботи з </w:t>
      </w:r>
      <w:r w:rsidR="00392B12" w:rsidRPr="00CE1ADC">
        <w:rPr>
          <w:rFonts w:ascii="Calibri Light" w:hAnsi="Calibri Light" w:cs="Calibri Light"/>
          <w:sz w:val="24"/>
          <w:szCs w:val="24"/>
        </w:rPr>
        <w:t>розроблення проектної документації щодо капітального ремонту будівлі та враховуючи</w:t>
      </w:r>
      <w:r w:rsidRPr="00CE1ADC">
        <w:rPr>
          <w:rFonts w:ascii="Calibri Light" w:hAnsi="Calibri Light" w:cs="Calibri Light"/>
          <w:sz w:val="24"/>
          <w:szCs w:val="24"/>
        </w:rPr>
        <w:t xml:space="preserve"> вартісні межі</w:t>
      </w:r>
      <w:r w:rsidR="00CE1ADC">
        <w:rPr>
          <w:rFonts w:ascii="Calibri Light" w:hAnsi="Calibri Light" w:cs="Calibri Light"/>
          <w:sz w:val="24"/>
          <w:szCs w:val="24"/>
        </w:rPr>
        <w:t>,</w:t>
      </w:r>
      <w:r w:rsidRPr="00CE1ADC">
        <w:rPr>
          <w:rFonts w:ascii="Calibri Light" w:hAnsi="Calibri Light" w:cs="Calibri Light"/>
          <w:sz w:val="24"/>
          <w:szCs w:val="24"/>
        </w:rPr>
        <w:t xml:space="preserve"> передбачені для даної закупівлі, </w:t>
      </w:r>
      <w:r w:rsidR="00392B12" w:rsidRPr="00CE1ADC">
        <w:rPr>
          <w:rFonts w:ascii="Calibri Light" w:hAnsi="Calibri Light" w:cs="Calibri Light"/>
          <w:sz w:val="24"/>
          <w:szCs w:val="24"/>
        </w:rPr>
        <w:t>закупівля може бути здійсненою без використання електронної системи</w:t>
      </w:r>
      <w:r w:rsidR="00CE1ADC">
        <w:rPr>
          <w:rFonts w:ascii="Calibri Light" w:hAnsi="Calibri Light" w:cs="Calibri Light"/>
          <w:sz w:val="24"/>
          <w:szCs w:val="24"/>
        </w:rPr>
        <w:t xml:space="preserve"> шляхом публікації звіту про договір про закупівлю</w:t>
      </w:r>
      <w:r w:rsidRPr="00CE1ADC">
        <w:rPr>
          <w:rFonts w:ascii="Calibri Light" w:hAnsi="Calibri Light" w:cs="Calibri Light"/>
          <w:sz w:val="24"/>
          <w:szCs w:val="24"/>
        </w:rPr>
        <w:t>.</w:t>
      </w:r>
    </w:p>
    <w:p w14:paraId="55F0B624" w14:textId="77777777" w:rsidR="00EC04DA" w:rsidRPr="00CE1ADC" w:rsidRDefault="00EC04DA" w:rsidP="00EC04DA">
      <w:pPr>
        <w:spacing w:after="0" w:line="24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</w:p>
    <w:p w14:paraId="0E886A8F" w14:textId="77777777" w:rsidR="00EC04DA" w:rsidRPr="00CE1ADC" w:rsidRDefault="00EC04DA" w:rsidP="00EC04DA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CE1ADC">
        <w:rPr>
          <w:rFonts w:ascii="Calibri Light" w:hAnsi="Calibri Light" w:cs="Calibri Light"/>
          <w:b/>
          <w:bCs/>
          <w:sz w:val="24"/>
          <w:szCs w:val="24"/>
        </w:rPr>
        <w:t>Розгляд другого питання порядку денного:</w:t>
      </w:r>
    </w:p>
    <w:p w14:paraId="226C9D82" w14:textId="44F32DC7" w:rsidR="00EC04DA" w:rsidRPr="00CE1ADC" w:rsidRDefault="00EC04DA" w:rsidP="00EC04DA">
      <w:pPr>
        <w:shd w:val="clear" w:color="auto" w:fill="FFFFFF"/>
        <w:spacing w:after="0" w:line="240" w:lineRule="auto"/>
        <w:ind w:left="4" w:firstLine="704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CE1ADC">
        <w:rPr>
          <w:rFonts w:ascii="Calibri Light" w:eastAsia="Times New Roman" w:hAnsi="Calibri Light" w:cs="Calibri Light"/>
          <w:sz w:val="24"/>
          <w:szCs w:val="24"/>
        </w:rPr>
        <w:t xml:space="preserve">На виконання вимог статті 4 Закону для забезпечення наявної потреби Замовника є необхідність у затвердженні </w:t>
      </w:r>
      <w:r w:rsidRPr="00CE1ADC">
        <w:rPr>
          <w:rFonts w:ascii="Calibri Light" w:hAnsi="Calibri Light" w:cs="Calibri Light"/>
          <w:sz w:val="24"/>
          <w:szCs w:val="24"/>
        </w:rPr>
        <w:t>змін до</w:t>
      </w:r>
      <w:r w:rsidRPr="00CE1ADC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Pr="00CE1ADC">
        <w:rPr>
          <w:rFonts w:ascii="Calibri Light" w:hAnsi="Calibri Light" w:cs="Calibri Light"/>
          <w:sz w:val="24"/>
          <w:szCs w:val="24"/>
        </w:rPr>
        <w:t>р</w:t>
      </w:r>
      <w:r w:rsidRPr="00CE1ADC">
        <w:rPr>
          <w:rFonts w:ascii="Calibri Light" w:eastAsia="Times New Roman" w:hAnsi="Calibri Light" w:cs="Calibri Light"/>
          <w:sz w:val="24"/>
          <w:szCs w:val="24"/>
        </w:rPr>
        <w:t>ічного плану закупівель на 202</w:t>
      </w:r>
      <w:r w:rsidR="00D51891" w:rsidRPr="00CE1ADC">
        <w:rPr>
          <w:rFonts w:ascii="Calibri Light" w:eastAsia="Times New Roman" w:hAnsi="Calibri Light" w:cs="Calibri Light"/>
          <w:sz w:val="24"/>
          <w:szCs w:val="24"/>
        </w:rPr>
        <w:t>3</w:t>
      </w:r>
      <w:r w:rsidRPr="00CE1ADC">
        <w:rPr>
          <w:rFonts w:ascii="Calibri Light" w:eastAsia="Times New Roman" w:hAnsi="Calibri Light" w:cs="Calibri Light"/>
          <w:sz w:val="24"/>
          <w:szCs w:val="24"/>
        </w:rPr>
        <w:t xml:space="preserve"> рік щодо Закупівлі </w:t>
      </w:r>
      <w:r w:rsidRPr="00CE1ADC">
        <w:rPr>
          <w:rFonts w:ascii="Calibri Light" w:hAnsi="Calibri Light" w:cs="Calibri Light"/>
          <w:sz w:val="24"/>
          <w:szCs w:val="24"/>
        </w:rPr>
        <w:t>(Додаток 1).</w:t>
      </w:r>
    </w:p>
    <w:p w14:paraId="3BE3487D" w14:textId="77777777" w:rsidR="00EC04DA" w:rsidRPr="00CE1ADC" w:rsidRDefault="00EC04DA" w:rsidP="00EC04DA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14:paraId="1960A919" w14:textId="77777777" w:rsidR="00EC04DA" w:rsidRPr="00CE1ADC" w:rsidRDefault="00EC04DA" w:rsidP="00EC04DA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CE1ADC">
        <w:rPr>
          <w:rFonts w:ascii="Calibri Light" w:hAnsi="Calibri Light" w:cs="Calibri Light"/>
          <w:b/>
          <w:bCs/>
          <w:sz w:val="24"/>
          <w:szCs w:val="24"/>
        </w:rPr>
        <w:t>Розгляд третього питання порядку денного:</w:t>
      </w:r>
    </w:p>
    <w:p w14:paraId="2C43D4B6" w14:textId="0CA68203" w:rsidR="00EC04DA" w:rsidRPr="00CE1ADC" w:rsidRDefault="00EC04DA" w:rsidP="00EC04DA">
      <w:pPr>
        <w:spacing w:after="0" w:line="240" w:lineRule="auto"/>
        <w:ind w:firstLine="708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CE1ADC">
        <w:rPr>
          <w:rFonts w:ascii="Calibri Light" w:eastAsia="Times New Roman" w:hAnsi="Calibri Light" w:cs="Calibri Light"/>
          <w:sz w:val="24"/>
          <w:szCs w:val="24"/>
        </w:rPr>
        <w:t xml:space="preserve">На виконання вимог статті 4 Закону є необхідність оприлюднити </w:t>
      </w:r>
      <w:r w:rsidRPr="00CE1ADC">
        <w:rPr>
          <w:rFonts w:ascii="Calibri Light" w:hAnsi="Calibri Light" w:cs="Calibri Light"/>
          <w:sz w:val="24"/>
          <w:szCs w:val="24"/>
        </w:rPr>
        <w:t>зміни до</w:t>
      </w:r>
      <w:r w:rsidRPr="00CE1ADC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Pr="00CE1ADC">
        <w:rPr>
          <w:rFonts w:ascii="Calibri Light" w:hAnsi="Calibri Light" w:cs="Calibri Light"/>
          <w:sz w:val="24"/>
          <w:szCs w:val="24"/>
        </w:rPr>
        <w:t>р</w:t>
      </w:r>
      <w:r w:rsidRPr="00CE1ADC">
        <w:rPr>
          <w:rFonts w:ascii="Calibri Light" w:eastAsia="Times New Roman" w:hAnsi="Calibri Light" w:cs="Calibri Light"/>
          <w:sz w:val="24"/>
          <w:szCs w:val="24"/>
        </w:rPr>
        <w:t>ічного плану закупівель на 202</w:t>
      </w:r>
      <w:r w:rsidR="00D51891" w:rsidRPr="00CE1ADC">
        <w:rPr>
          <w:rFonts w:ascii="Calibri Light" w:eastAsia="Times New Roman" w:hAnsi="Calibri Light" w:cs="Calibri Light"/>
          <w:sz w:val="24"/>
          <w:szCs w:val="24"/>
        </w:rPr>
        <w:t>3</w:t>
      </w:r>
      <w:r w:rsidRPr="00CE1ADC">
        <w:rPr>
          <w:rFonts w:ascii="Calibri Light" w:eastAsia="Times New Roman" w:hAnsi="Calibri Light" w:cs="Calibri Light"/>
          <w:sz w:val="24"/>
          <w:szCs w:val="24"/>
        </w:rPr>
        <w:t xml:space="preserve"> рік в Електронній системі протягом п’яти робочих днів з дня їх затвердження </w:t>
      </w:r>
      <w:r w:rsidRPr="00CE1ADC">
        <w:rPr>
          <w:rFonts w:ascii="Calibri Light" w:hAnsi="Calibri Light" w:cs="Calibri Light"/>
          <w:sz w:val="24"/>
          <w:szCs w:val="24"/>
        </w:rPr>
        <w:t>(Додаток 1).</w:t>
      </w:r>
    </w:p>
    <w:p w14:paraId="41441F89" w14:textId="60ED1B61" w:rsidR="00EC04DA" w:rsidRPr="00CE1ADC" w:rsidRDefault="00EC04DA" w:rsidP="00EC04DA">
      <w:pPr>
        <w:pStyle w:val="10"/>
        <w:jc w:val="both"/>
        <w:rPr>
          <w:rFonts w:ascii="Calibri Light" w:hAnsi="Calibri Light" w:cs="Calibri Light"/>
          <w:sz w:val="24"/>
          <w:szCs w:val="24"/>
          <w:lang w:val="uk-UA"/>
        </w:rPr>
      </w:pPr>
    </w:p>
    <w:p w14:paraId="1B8D6B93" w14:textId="4E030CCE" w:rsidR="00C71374" w:rsidRPr="00CE1ADC" w:rsidRDefault="00C71374" w:rsidP="00C71374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CE1ADC">
        <w:rPr>
          <w:rFonts w:ascii="Calibri Light" w:hAnsi="Calibri Light" w:cs="Calibri Light"/>
          <w:b/>
          <w:bCs/>
          <w:sz w:val="24"/>
          <w:szCs w:val="24"/>
        </w:rPr>
        <w:t>Розгляд четвертого питання порядку денного:</w:t>
      </w:r>
    </w:p>
    <w:p w14:paraId="0340451D" w14:textId="77777777" w:rsidR="00C71374" w:rsidRPr="00CE1ADC" w:rsidRDefault="00C71374" w:rsidP="00EC04DA">
      <w:pPr>
        <w:pStyle w:val="10"/>
        <w:jc w:val="both"/>
        <w:rPr>
          <w:rFonts w:ascii="Calibri Light" w:hAnsi="Calibri Light" w:cs="Calibri Light"/>
          <w:sz w:val="24"/>
          <w:szCs w:val="24"/>
          <w:lang w:val="uk-UA"/>
        </w:rPr>
      </w:pPr>
    </w:p>
    <w:p w14:paraId="0C4AAB1C" w14:textId="77777777" w:rsidR="00C71374" w:rsidRPr="00CE1ADC" w:rsidRDefault="00C71374" w:rsidP="00C71374">
      <w:pPr>
        <w:pStyle w:val="10"/>
        <w:ind w:firstLine="708"/>
        <w:jc w:val="both"/>
        <w:rPr>
          <w:rFonts w:ascii="Calibri Light" w:hAnsi="Calibri Light" w:cs="Calibri Light"/>
          <w:sz w:val="24"/>
          <w:szCs w:val="24"/>
          <w:lang w:val="uk-UA"/>
        </w:rPr>
      </w:pPr>
      <w:r w:rsidRPr="00CE1ADC">
        <w:rPr>
          <w:rFonts w:ascii="Calibri Light" w:hAnsi="Calibri Light" w:cs="Calibri Light"/>
          <w:sz w:val="24"/>
          <w:szCs w:val="24"/>
          <w:lang w:val="uk-UA"/>
        </w:rPr>
        <w:t>Відповідно до пункту 11 Особливостей у разі здійснення закупівель без використання електронної системи закупівель замовник оприлюднює відповідно до пункту 3-8 розділу X “Прикінцеві та перехідні положення” Закону в електронній системі закупівель звіт про договір про закупівлю, укладений без використання електронної системи закупівель.</w:t>
      </w:r>
    </w:p>
    <w:p w14:paraId="773075BA" w14:textId="45A7865E" w:rsidR="00C71374" w:rsidRPr="00CE1ADC" w:rsidRDefault="00C71374" w:rsidP="00C71374">
      <w:pPr>
        <w:pStyle w:val="10"/>
        <w:ind w:firstLine="708"/>
        <w:jc w:val="both"/>
        <w:rPr>
          <w:rFonts w:ascii="Calibri Light" w:hAnsi="Calibri Light" w:cs="Calibri Light"/>
          <w:sz w:val="24"/>
          <w:szCs w:val="24"/>
          <w:lang w:val="uk-UA"/>
        </w:rPr>
      </w:pPr>
      <w:r w:rsidRPr="00CE1ADC">
        <w:rPr>
          <w:rFonts w:ascii="Calibri Light" w:hAnsi="Calibri Light" w:cs="Calibri Light"/>
          <w:sz w:val="24"/>
          <w:szCs w:val="24"/>
          <w:lang w:val="uk-UA"/>
        </w:rPr>
        <w:t>Пунктом 3-8 розділу X “Прикінцеві та перехідні положення” Закону передбачено, що на період дії правового режиму воєнного стану в Україні в разі здійснення замовником закупівлі без використання електронної системи закупівель, за умови що вартість закупівлі дорівнює або перевищує 50 тисяч гривень, замовник оприлюднює в електронній системі закупівель звіт про договір про закупівлю, укладений без використання електронної системи закупівель, не пізніше ніж через 10 робочих днів з дня укладення такого договору.</w:t>
      </w:r>
    </w:p>
    <w:p w14:paraId="2CF57DF0" w14:textId="77777777" w:rsidR="00C71374" w:rsidRPr="00CE1ADC" w:rsidRDefault="00C71374" w:rsidP="00EC04DA">
      <w:pPr>
        <w:pStyle w:val="10"/>
        <w:jc w:val="both"/>
        <w:rPr>
          <w:rFonts w:ascii="Calibri Light" w:hAnsi="Calibri Light" w:cs="Calibri Light"/>
          <w:sz w:val="24"/>
          <w:szCs w:val="24"/>
          <w:lang w:val="uk-UA"/>
        </w:rPr>
      </w:pPr>
    </w:p>
    <w:p w14:paraId="6D7AA74E" w14:textId="11F92184" w:rsidR="00EC04DA" w:rsidRPr="00CE1ADC" w:rsidRDefault="00EC04DA" w:rsidP="00EC04DA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CE1ADC">
        <w:rPr>
          <w:rFonts w:ascii="Calibri Light" w:eastAsia="Times New Roman" w:hAnsi="Calibri Light" w:cs="Calibri Light"/>
          <w:b/>
          <w:sz w:val="24"/>
          <w:szCs w:val="24"/>
        </w:rPr>
        <w:t>ВИРІШИ</w:t>
      </w:r>
      <w:r w:rsidR="0060785D" w:rsidRPr="0060785D">
        <w:rPr>
          <w:rFonts w:ascii="Calibri Light" w:eastAsia="Times New Roman" w:hAnsi="Calibri Light" w:cs="Calibri Light"/>
          <w:b/>
          <w:sz w:val="24"/>
          <w:szCs w:val="24"/>
          <w:highlight w:val="yellow"/>
        </w:rPr>
        <w:t>В/</w:t>
      </w:r>
      <w:r w:rsidRPr="0060785D">
        <w:rPr>
          <w:rFonts w:ascii="Calibri Light" w:eastAsia="Times New Roman" w:hAnsi="Calibri Light" w:cs="Calibri Light"/>
          <w:b/>
          <w:sz w:val="24"/>
          <w:szCs w:val="24"/>
          <w:highlight w:val="yellow"/>
          <w:lang w:val="ru-RU"/>
        </w:rPr>
        <w:t>ЛА</w:t>
      </w:r>
      <w:r w:rsidRPr="00CE1ADC">
        <w:rPr>
          <w:rFonts w:ascii="Calibri Light" w:eastAsia="Times New Roman" w:hAnsi="Calibri Light" w:cs="Calibri Light"/>
          <w:b/>
          <w:sz w:val="24"/>
          <w:szCs w:val="24"/>
        </w:rPr>
        <w:t>:</w:t>
      </w:r>
    </w:p>
    <w:p w14:paraId="157141B1" w14:textId="51B09BEF" w:rsidR="00EC04DA" w:rsidRPr="00CE1ADC" w:rsidRDefault="00EC04DA" w:rsidP="007F2237">
      <w:pPr>
        <w:pStyle w:val="10"/>
        <w:numPr>
          <w:ilvl w:val="2"/>
          <w:numId w:val="1"/>
        </w:numPr>
        <w:tabs>
          <w:tab w:val="clear" w:pos="360"/>
          <w:tab w:val="left" w:pos="426"/>
          <w:tab w:val="left" w:pos="993"/>
        </w:tabs>
        <w:ind w:left="0" w:firstLine="0"/>
        <w:jc w:val="both"/>
        <w:rPr>
          <w:rFonts w:ascii="Calibri Light" w:hAnsi="Calibri Light" w:cs="Calibri Light"/>
          <w:sz w:val="24"/>
          <w:szCs w:val="24"/>
          <w:lang w:val="uk-UA"/>
        </w:rPr>
      </w:pPr>
      <w:r w:rsidRPr="00CE1ADC">
        <w:rPr>
          <w:rFonts w:ascii="Calibri Light" w:hAnsi="Calibri Light" w:cs="Calibri Light"/>
          <w:sz w:val="24"/>
          <w:szCs w:val="24"/>
          <w:lang w:val="uk-UA"/>
        </w:rPr>
        <w:t xml:space="preserve">Провести </w:t>
      </w:r>
      <w:r w:rsidRPr="00CE1ADC">
        <w:rPr>
          <w:rFonts w:ascii="Calibri Light" w:eastAsia="Times New Roman" w:hAnsi="Calibri Light" w:cs="Calibri Light"/>
          <w:sz w:val="24"/>
          <w:szCs w:val="24"/>
          <w:lang w:val="uk-UA"/>
        </w:rPr>
        <w:t>закупівлю</w:t>
      </w:r>
      <w:r w:rsidRPr="00CE1ADC">
        <w:rPr>
          <w:rFonts w:ascii="Calibri Light" w:hAnsi="Calibri Light" w:cs="Calibri Light"/>
          <w:sz w:val="24"/>
          <w:szCs w:val="24"/>
          <w:lang w:val="uk-UA"/>
        </w:rPr>
        <w:t xml:space="preserve"> </w:t>
      </w:r>
      <w:r w:rsidR="00071FF1" w:rsidRPr="00CE1ADC">
        <w:rPr>
          <w:rFonts w:ascii="Calibri Light" w:hAnsi="Calibri Light" w:cs="Calibri Light"/>
          <w:sz w:val="24"/>
          <w:szCs w:val="24"/>
          <w:lang w:val="uk-UA"/>
        </w:rPr>
        <w:t>без використання електронної системи закупівель</w:t>
      </w:r>
      <w:r w:rsidRPr="00CE1ADC">
        <w:rPr>
          <w:rFonts w:ascii="Calibri Light" w:hAnsi="Calibri Light" w:cs="Calibri Light"/>
          <w:sz w:val="24"/>
          <w:szCs w:val="24"/>
          <w:lang w:val="uk-UA"/>
        </w:rPr>
        <w:t>.</w:t>
      </w:r>
    </w:p>
    <w:p w14:paraId="34F1DB93" w14:textId="3C0CFA51" w:rsidR="00EC04DA" w:rsidRPr="00CE1ADC" w:rsidRDefault="00EC04DA" w:rsidP="00EC04DA">
      <w:pPr>
        <w:pStyle w:val="10"/>
        <w:numPr>
          <w:ilvl w:val="2"/>
          <w:numId w:val="1"/>
        </w:numPr>
        <w:tabs>
          <w:tab w:val="clear" w:pos="360"/>
          <w:tab w:val="left" w:pos="426"/>
          <w:tab w:val="left" w:pos="993"/>
        </w:tabs>
        <w:ind w:left="0" w:firstLine="0"/>
        <w:jc w:val="both"/>
        <w:rPr>
          <w:rFonts w:ascii="Calibri Light" w:hAnsi="Calibri Light" w:cs="Calibri Light"/>
          <w:sz w:val="24"/>
          <w:szCs w:val="24"/>
          <w:lang w:val="uk-UA"/>
        </w:rPr>
      </w:pPr>
      <w:bookmarkStart w:id="2" w:name="_Hlk37169685"/>
      <w:r w:rsidRPr="00CE1ADC">
        <w:rPr>
          <w:rFonts w:ascii="Calibri Light" w:hAnsi="Calibri Light" w:cs="Calibri Light"/>
          <w:sz w:val="24"/>
          <w:szCs w:val="24"/>
          <w:lang w:val="uk-UA"/>
        </w:rPr>
        <w:t>Затвердити зміни до</w:t>
      </w:r>
      <w:r w:rsidRPr="00CE1ADC">
        <w:rPr>
          <w:rFonts w:ascii="Calibri Light" w:hAnsi="Calibri Light" w:cs="Calibri Light"/>
          <w:i/>
          <w:iCs/>
          <w:sz w:val="24"/>
          <w:szCs w:val="24"/>
          <w:lang w:val="uk-UA"/>
        </w:rPr>
        <w:t xml:space="preserve"> </w:t>
      </w:r>
      <w:r w:rsidRPr="00CE1ADC">
        <w:rPr>
          <w:rFonts w:ascii="Calibri Light" w:hAnsi="Calibri Light" w:cs="Calibri Light"/>
          <w:sz w:val="24"/>
          <w:szCs w:val="24"/>
          <w:lang w:val="uk-UA"/>
        </w:rPr>
        <w:t>р</w:t>
      </w:r>
      <w:r w:rsidRPr="00CE1ADC">
        <w:rPr>
          <w:rFonts w:ascii="Calibri Light" w:eastAsia="Times New Roman" w:hAnsi="Calibri Light" w:cs="Calibri Light"/>
          <w:sz w:val="24"/>
          <w:szCs w:val="24"/>
          <w:lang w:val="uk-UA"/>
        </w:rPr>
        <w:t>ічного плану закупівель на 202</w:t>
      </w:r>
      <w:r w:rsidR="00D51891" w:rsidRPr="00CE1ADC">
        <w:rPr>
          <w:rFonts w:ascii="Calibri Light" w:eastAsia="Times New Roman" w:hAnsi="Calibri Light" w:cs="Calibri Light"/>
          <w:sz w:val="24"/>
          <w:szCs w:val="24"/>
          <w:lang w:val="uk-UA"/>
        </w:rPr>
        <w:t>3</w:t>
      </w:r>
      <w:r w:rsidRPr="00CE1ADC">
        <w:rPr>
          <w:rFonts w:ascii="Calibri Light" w:eastAsia="Times New Roman" w:hAnsi="Calibri Light" w:cs="Calibri Light"/>
          <w:sz w:val="24"/>
          <w:szCs w:val="24"/>
          <w:lang w:val="uk-UA"/>
        </w:rPr>
        <w:t xml:space="preserve"> рік </w:t>
      </w:r>
      <w:r w:rsidRPr="00CE1ADC">
        <w:rPr>
          <w:rFonts w:ascii="Calibri Light" w:hAnsi="Calibri Light" w:cs="Calibri Light"/>
          <w:sz w:val="24"/>
          <w:szCs w:val="24"/>
          <w:lang w:val="uk-UA"/>
        </w:rPr>
        <w:t>(Додаток 1).</w:t>
      </w:r>
    </w:p>
    <w:p w14:paraId="3D8159B0" w14:textId="67255046" w:rsidR="00EC04DA" w:rsidRPr="00CE1ADC" w:rsidRDefault="00EC04DA" w:rsidP="00EC04DA">
      <w:pPr>
        <w:pStyle w:val="10"/>
        <w:numPr>
          <w:ilvl w:val="2"/>
          <w:numId w:val="1"/>
        </w:numPr>
        <w:tabs>
          <w:tab w:val="clear" w:pos="360"/>
          <w:tab w:val="left" w:pos="426"/>
          <w:tab w:val="left" w:pos="993"/>
        </w:tabs>
        <w:ind w:left="0" w:firstLine="0"/>
        <w:jc w:val="both"/>
        <w:rPr>
          <w:rFonts w:ascii="Calibri Light" w:eastAsia="Times New Roman" w:hAnsi="Calibri Light" w:cs="Calibri Light"/>
          <w:spacing w:val="4"/>
          <w:kern w:val="1"/>
          <w:sz w:val="24"/>
          <w:szCs w:val="24"/>
          <w:lang w:val="uk-UA"/>
        </w:rPr>
      </w:pPr>
      <w:r w:rsidRPr="00CE1ADC">
        <w:rPr>
          <w:rFonts w:ascii="Calibri Light" w:hAnsi="Calibri Light" w:cs="Calibri Light"/>
          <w:sz w:val="24"/>
          <w:szCs w:val="24"/>
          <w:lang w:val="uk-UA"/>
        </w:rPr>
        <w:t>О</w:t>
      </w:r>
      <w:r w:rsidRPr="00CE1ADC">
        <w:rPr>
          <w:rFonts w:ascii="Calibri Light" w:eastAsia="Times New Roman" w:hAnsi="Calibri Light" w:cs="Calibri Light"/>
          <w:sz w:val="24"/>
          <w:szCs w:val="24"/>
          <w:lang w:val="uk-UA"/>
        </w:rPr>
        <w:t>прилюднити</w:t>
      </w:r>
      <w:r w:rsidRPr="00CE1ADC">
        <w:rPr>
          <w:rFonts w:ascii="Calibri Light" w:hAnsi="Calibri Light" w:cs="Calibri Light"/>
          <w:sz w:val="24"/>
          <w:szCs w:val="24"/>
          <w:lang w:val="uk-UA"/>
        </w:rPr>
        <w:t xml:space="preserve"> зміни до</w:t>
      </w:r>
      <w:r w:rsidRPr="00CE1ADC">
        <w:rPr>
          <w:rFonts w:ascii="Calibri Light" w:hAnsi="Calibri Light" w:cs="Calibri Light"/>
          <w:i/>
          <w:iCs/>
          <w:sz w:val="24"/>
          <w:szCs w:val="24"/>
          <w:lang w:val="uk-UA"/>
        </w:rPr>
        <w:t xml:space="preserve"> </w:t>
      </w:r>
      <w:r w:rsidRPr="00CE1ADC">
        <w:rPr>
          <w:rFonts w:ascii="Calibri Light" w:hAnsi="Calibri Light" w:cs="Calibri Light"/>
          <w:sz w:val="24"/>
          <w:szCs w:val="24"/>
          <w:lang w:val="uk-UA"/>
        </w:rPr>
        <w:t>р</w:t>
      </w:r>
      <w:r w:rsidRPr="00CE1ADC">
        <w:rPr>
          <w:rFonts w:ascii="Calibri Light" w:eastAsia="Times New Roman" w:hAnsi="Calibri Light" w:cs="Calibri Light"/>
          <w:sz w:val="24"/>
          <w:szCs w:val="24"/>
          <w:lang w:val="uk-UA"/>
        </w:rPr>
        <w:t>ічного плану закупівель на 202</w:t>
      </w:r>
      <w:r w:rsidR="00D51891" w:rsidRPr="00CE1ADC">
        <w:rPr>
          <w:rFonts w:ascii="Calibri Light" w:eastAsia="Times New Roman" w:hAnsi="Calibri Light" w:cs="Calibri Light"/>
          <w:sz w:val="24"/>
          <w:szCs w:val="24"/>
          <w:lang w:val="uk-UA"/>
        </w:rPr>
        <w:t>3</w:t>
      </w:r>
      <w:r w:rsidRPr="00CE1ADC">
        <w:rPr>
          <w:rFonts w:ascii="Calibri Light" w:eastAsia="Times New Roman" w:hAnsi="Calibri Light" w:cs="Calibri Light"/>
          <w:sz w:val="24"/>
          <w:szCs w:val="24"/>
          <w:lang w:val="uk-UA"/>
        </w:rPr>
        <w:t xml:space="preserve"> рік </w:t>
      </w:r>
      <w:bookmarkEnd w:id="2"/>
      <w:r w:rsidRPr="00CE1ADC">
        <w:rPr>
          <w:rFonts w:ascii="Calibri Light" w:hAnsi="Calibri Light" w:cs="Calibri Light"/>
          <w:sz w:val="24"/>
          <w:szCs w:val="24"/>
          <w:lang w:val="uk-UA"/>
        </w:rPr>
        <w:t>(Додаток 1).</w:t>
      </w:r>
    </w:p>
    <w:p w14:paraId="265A9320" w14:textId="15981A92" w:rsidR="00EC04DA" w:rsidRPr="00CE1ADC" w:rsidRDefault="00C71374" w:rsidP="00434542">
      <w:pPr>
        <w:pStyle w:val="10"/>
        <w:numPr>
          <w:ilvl w:val="2"/>
          <w:numId w:val="1"/>
        </w:numPr>
        <w:tabs>
          <w:tab w:val="clear" w:pos="360"/>
          <w:tab w:val="left" w:pos="426"/>
          <w:tab w:val="left" w:pos="993"/>
        </w:tabs>
        <w:ind w:left="0" w:firstLine="0"/>
        <w:jc w:val="both"/>
        <w:rPr>
          <w:rFonts w:ascii="Calibri Light" w:eastAsia="Times New Roman" w:hAnsi="Calibri Light" w:cs="Calibri Light"/>
          <w:spacing w:val="4"/>
          <w:kern w:val="1"/>
          <w:sz w:val="24"/>
          <w:szCs w:val="24"/>
          <w:lang w:val="uk-UA"/>
        </w:rPr>
      </w:pPr>
      <w:r w:rsidRPr="00CE1ADC">
        <w:rPr>
          <w:rFonts w:ascii="Calibri Light" w:eastAsia="Times New Roman" w:hAnsi="Calibri Light" w:cs="Calibri Light"/>
          <w:sz w:val="24"/>
          <w:szCs w:val="24"/>
          <w:lang w:val="uk-UA"/>
        </w:rPr>
        <w:t>Оприлюднити</w:t>
      </w:r>
      <w:r w:rsidRPr="00CE1ADC">
        <w:rPr>
          <w:rFonts w:ascii="Calibri Light" w:eastAsia="Times New Roman" w:hAnsi="Calibri Light" w:cs="Calibri Light"/>
          <w:spacing w:val="4"/>
          <w:kern w:val="1"/>
          <w:sz w:val="24"/>
          <w:szCs w:val="24"/>
          <w:lang w:val="uk-UA"/>
        </w:rPr>
        <w:t xml:space="preserve"> в електронній системі закупівель звіт про договір про закупівлю, укладений без використання електронної системи закупівель</w:t>
      </w:r>
      <w:r w:rsidR="00071FF1" w:rsidRPr="00CE1ADC">
        <w:rPr>
          <w:rFonts w:ascii="Calibri Light" w:eastAsia="Times New Roman" w:hAnsi="Calibri Light" w:cs="Calibri Light"/>
          <w:spacing w:val="4"/>
          <w:kern w:val="1"/>
          <w:sz w:val="24"/>
          <w:szCs w:val="24"/>
          <w:lang w:val="uk-UA"/>
        </w:rPr>
        <w:t>.</w:t>
      </w:r>
    </w:p>
    <w:p w14:paraId="7BCAF276" w14:textId="77777777" w:rsidR="00EC04DA" w:rsidRPr="00CE1ADC" w:rsidRDefault="00EC04DA" w:rsidP="00EC04DA">
      <w:pPr>
        <w:pStyle w:val="10"/>
        <w:tabs>
          <w:tab w:val="left" w:pos="426"/>
          <w:tab w:val="left" w:pos="720"/>
          <w:tab w:val="left" w:pos="993"/>
        </w:tabs>
        <w:jc w:val="both"/>
        <w:rPr>
          <w:rFonts w:ascii="Calibri Light" w:eastAsia="Times New Roman" w:hAnsi="Calibri Light" w:cs="Calibri Light"/>
          <w:spacing w:val="4"/>
          <w:kern w:val="1"/>
          <w:sz w:val="24"/>
          <w:szCs w:val="24"/>
          <w:lang w:val="uk-UA"/>
        </w:rPr>
      </w:pPr>
    </w:p>
    <w:p w14:paraId="5A420BDB" w14:textId="77777777" w:rsidR="00E7555C" w:rsidRPr="00CE1ADC" w:rsidRDefault="00E7555C" w:rsidP="00475593">
      <w:pPr>
        <w:pStyle w:val="10"/>
        <w:tabs>
          <w:tab w:val="left" w:pos="426"/>
          <w:tab w:val="left" w:pos="720"/>
          <w:tab w:val="left" w:pos="993"/>
        </w:tabs>
        <w:jc w:val="both"/>
        <w:rPr>
          <w:rFonts w:ascii="Calibri Light" w:eastAsia="Times New Roman" w:hAnsi="Calibri Light" w:cs="Calibri Light"/>
          <w:spacing w:val="4"/>
          <w:kern w:val="1"/>
          <w:sz w:val="24"/>
          <w:szCs w:val="24"/>
          <w:lang w:val="uk-UA"/>
        </w:rPr>
      </w:pPr>
    </w:p>
    <w:p w14:paraId="0555672F" w14:textId="77777777" w:rsidR="00475593" w:rsidRPr="00CE1ADC" w:rsidRDefault="00475593" w:rsidP="00475593">
      <w:pPr>
        <w:pStyle w:val="10"/>
        <w:tabs>
          <w:tab w:val="left" w:pos="426"/>
          <w:tab w:val="left" w:pos="720"/>
          <w:tab w:val="left" w:pos="993"/>
        </w:tabs>
        <w:jc w:val="both"/>
        <w:rPr>
          <w:rFonts w:ascii="Calibri Light" w:eastAsia="Times New Roman" w:hAnsi="Calibri Light" w:cs="Calibri Light"/>
          <w:spacing w:val="4"/>
          <w:kern w:val="1"/>
          <w:sz w:val="24"/>
          <w:szCs w:val="24"/>
          <w:lang w:val="uk-UA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EC04DA" w:rsidRPr="00CE1ADC" w14:paraId="26093057" w14:textId="77777777" w:rsidTr="00475593">
        <w:trPr>
          <w:trHeight w:val="131"/>
        </w:trPr>
        <w:tc>
          <w:tcPr>
            <w:tcW w:w="3664" w:type="dxa"/>
            <w:vAlign w:val="center"/>
          </w:tcPr>
          <w:p w14:paraId="15FCDB69" w14:textId="14D1D17F" w:rsidR="00512E53" w:rsidRPr="00CE1ADC" w:rsidRDefault="00512E53" w:rsidP="00475593">
            <w:pPr>
              <w:tabs>
                <w:tab w:val="left" w:pos="567"/>
              </w:tabs>
              <w:spacing w:after="0" w:line="240" w:lineRule="auto"/>
              <w:ind w:firstLine="3"/>
              <w:rPr>
                <w:rFonts w:ascii="Calibri Light" w:hAnsi="Calibri Light" w:cs="Calibri Light"/>
                <w:i/>
                <w:spacing w:val="-4"/>
                <w:sz w:val="24"/>
                <w:szCs w:val="24"/>
                <w:highlight w:val="red"/>
              </w:rPr>
            </w:pPr>
            <w:r w:rsidRPr="00CE1A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Уповноважена </w:t>
            </w:r>
            <w:r w:rsidR="00475593" w:rsidRPr="00CE1ADC">
              <w:rPr>
                <w:rFonts w:ascii="Calibri Light" w:hAnsi="Calibri Light" w:cs="Calibri Light"/>
                <w:b/>
                <w:sz w:val="24"/>
                <w:szCs w:val="24"/>
              </w:rPr>
              <w:t>о</w:t>
            </w:r>
            <w:r w:rsidRPr="00CE1ADC">
              <w:rPr>
                <w:rFonts w:ascii="Calibri Light" w:hAnsi="Calibri Light" w:cs="Calibri Light"/>
                <w:b/>
                <w:sz w:val="24"/>
                <w:szCs w:val="24"/>
              </w:rPr>
              <w:t>соба</w:t>
            </w:r>
            <w:r w:rsidR="00475593" w:rsidRPr="00CE1A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  <w:vAlign w:val="center"/>
          </w:tcPr>
          <w:p w14:paraId="207A1B18" w14:textId="77777777" w:rsidR="00512E53" w:rsidRPr="00CE1ADC" w:rsidRDefault="00512E53" w:rsidP="0046059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ABF092B" w14:textId="41519573" w:rsidR="00512E53" w:rsidRPr="00CE1ADC" w:rsidRDefault="00512E53" w:rsidP="0047559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CE1ADC">
              <w:rPr>
                <w:rFonts w:ascii="Calibri Light" w:hAnsi="Calibri Light" w:cs="Calibri Light"/>
                <w:sz w:val="16"/>
                <w:szCs w:val="16"/>
              </w:rPr>
              <w:t>________________</w:t>
            </w:r>
            <w:r w:rsidR="00475593" w:rsidRPr="00CE1ADC">
              <w:rPr>
                <w:rFonts w:ascii="Calibri Light" w:hAnsi="Calibri Light" w:cs="Calibri Light"/>
                <w:sz w:val="16"/>
                <w:szCs w:val="16"/>
              </w:rPr>
              <w:t xml:space="preserve">      </w:t>
            </w:r>
          </w:p>
        </w:tc>
        <w:tc>
          <w:tcPr>
            <w:tcW w:w="2895" w:type="dxa"/>
            <w:vAlign w:val="center"/>
          </w:tcPr>
          <w:p w14:paraId="6C26C2B9" w14:textId="1CDA3A0F" w:rsidR="00512E53" w:rsidRPr="00CE1ADC" w:rsidRDefault="001D3A0B" w:rsidP="00B527F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О.О. Рада</w:t>
            </w:r>
          </w:p>
        </w:tc>
      </w:tr>
    </w:tbl>
    <w:p w14:paraId="3D18398A" w14:textId="71DF2FF2" w:rsidR="00475593" w:rsidRPr="00CE1ADC" w:rsidRDefault="00475593">
      <w:pPr>
        <w:spacing w:after="160" w:line="259" w:lineRule="auto"/>
        <w:rPr>
          <w:rFonts w:ascii="Calibri Light" w:hAnsi="Calibri Light" w:cs="Calibri Light"/>
          <w:sz w:val="24"/>
          <w:szCs w:val="24"/>
        </w:rPr>
      </w:pPr>
      <w:r w:rsidRPr="00CE1ADC">
        <w:rPr>
          <w:rFonts w:ascii="Calibri Light" w:hAnsi="Calibri Light" w:cs="Calibri Light"/>
          <w:sz w:val="24"/>
          <w:szCs w:val="24"/>
        </w:rPr>
        <w:br w:type="page"/>
      </w:r>
    </w:p>
    <w:p w14:paraId="3FDC8C90" w14:textId="77777777" w:rsidR="009E3209" w:rsidRPr="00CE1ADC" w:rsidRDefault="009E3209" w:rsidP="009E3209">
      <w:pPr>
        <w:jc w:val="right"/>
        <w:rPr>
          <w:rFonts w:ascii="Calibri Light" w:hAnsi="Calibri Light" w:cs="Calibri Light"/>
          <w:b/>
          <w:bCs/>
          <w:sz w:val="24"/>
          <w:szCs w:val="24"/>
        </w:rPr>
      </w:pPr>
      <w:r w:rsidRPr="00CE1ADC">
        <w:rPr>
          <w:rFonts w:ascii="Calibri Light" w:hAnsi="Calibri Light" w:cs="Calibri Light"/>
          <w:b/>
          <w:bCs/>
          <w:sz w:val="24"/>
          <w:szCs w:val="24"/>
        </w:rPr>
        <w:lastRenderedPageBreak/>
        <w:t>Додаток 1</w:t>
      </w:r>
    </w:p>
    <w:p w14:paraId="0B094EA7" w14:textId="1E8DA520" w:rsidR="009E3209" w:rsidRPr="00CE1ADC" w:rsidRDefault="00D51891" w:rsidP="00B527FF">
      <w:pPr>
        <w:shd w:val="clear" w:color="auto" w:fill="FFFFFF"/>
        <w:spacing w:after="0" w:line="240" w:lineRule="auto"/>
        <w:ind w:right="450"/>
        <w:jc w:val="center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00CE1ADC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ЗМІНИ ДО </w:t>
      </w:r>
      <w:r w:rsidR="00E72720" w:rsidRPr="00CE1ADC">
        <w:rPr>
          <w:rFonts w:ascii="Calibri Light" w:eastAsia="Times New Roman" w:hAnsi="Calibri Light" w:cs="Calibri Light"/>
          <w:b/>
          <w:bCs/>
          <w:sz w:val="24"/>
          <w:szCs w:val="24"/>
        </w:rPr>
        <w:t>Р</w:t>
      </w:r>
      <w:r w:rsidR="009E3209" w:rsidRPr="00CE1ADC">
        <w:rPr>
          <w:rFonts w:ascii="Calibri Light" w:eastAsia="Times New Roman" w:hAnsi="Calibri Light" w:cs="Calibri Light"/>
          <w:b/>
          <w:bCs/>
          <w:sz w:val="24"/>
          <w:szCs w:val="24"/>
        </w:rPr>
        <w:t>ІЧН</w:t>
      </w:r>
      <w:r w:rsidRPr="00CE1ADC">
        <w:rPr>
          <w:rFonts w:ascii="Calibri Light" w:eastAsia="Times New Roman" w:hAnsi="Calibri Light" w:cs="Calibri Light"/>
          <w:b/>
          <w:bCs/>
          <w:sz w:val="24"/>
          <w:szCs w:val="24"/>
        </w:rPr>
        <w:t>ОГО</w:t>
      </w:r>
      <w:r w:rsidR="009E3209" w:rsidRPr="00CE1ADC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ПЛАН</w:t>
      </w:r>
      <w:r w:rsidRPr="00CE1ADC">
        <w:rPr>
          <w:rFonts w:ascii="Calibri Light" w:eastAsia="Times New Roman" w:hAnsi="Calibri Light" w:cs="Calibri Light"/>
          <w:b/>
          <w:bCs/>
          <w:sz w:val="24"/>
          <w:szCs w:val="24"/>
        </w:rPr>
        <w:t>У</w:t>
      </w:r>
      <w:r w:rsidR="009E3209" w:rsidRPr="00CE1ADC">
        <w:rPr>
          <w:rFonts w:ascii="Calibri Light" w:eastAsia="Times New Roman" w:hAnsi="Calibri Light" w:cs="Calibri Light"/>
          <w:sz w:val="24"/>
          <w:szCs w:val="24"/>
        </w:rPr>
        <w:br/>
      </w:r>
      <w:r w:rsidR="009E3209" w:rsidRPr="00CE1ADC">
        <w:rPr>
          <w:rFonts w:ascii="Calibri Light" w:eastAsia="Times New Roman" w:hAnsi="Calibri Light" w:cs="Calibri Light"/>
          <w:b/>
          <w:bCs/>
          <w:sz w:val="24"/>
          <w:szCs w:val="24"/>
        </w:rPr>
        <w:t>закупівель на 20</w:t>
      </w:r>
      <w:r w:rsidR="00475593" w:rsidRPr="00CE1ADC">
        <w:rPr>
          <w:rFonts w:ascii="Calibri Light" w:eastAsia="Times New Roman" w:hAnsi="Calibri Light" w:cs="Calibri Light"/>
          <w:b/>
          <w:bCs/>
          <w:sz w:val="24"/>
          <w:szCs w:val="24"/>
        </w:rPr>
        <w:t>2</w:t>
      </w:r>
      <w:r w:rsidR="00E72720" w:rsidRPr="00CE1ADC">
        <w:rPr>
          <w:rFonts w:ascii="Calibri Light" w:eastAsia="Times New Roman" w:hAnsi="Calibri Light" w:cs="Calibri Light"/>
          <w:b/>
          <w:bCs/>
          <w:sz w:val="24"/>
          <w:szCs w:val="24"/>
        </w:rPr>
        <w:t>3</w:t>
      </w:r>
      <w:r w:rsidR="009E3209" w:rsidRPr="00CE1ADC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рік</w:t>
      </w:r>
    </w:p>
    <w:p w14:paraId="7F1B0414" w14:textId="77777777" w:rsidR="009E3209" w:rsidRPr="00CE1ADC" w:rsidRDefault="009E3209" w:rsidP="009E3209">
      <w:pPr>
        <w:rPr>
          <w:rFonts w:ascii="Calibri Light" w:hAnsi="Calibri Light" w:cs="Calibri Light"/>
          <w:sz w:val="24"/>
          <w:szCs w:val="24"/>
        </w:rPr>
      </w:pPr>
    </w:p>
    <w:p w14:paraId="10433F56" w14:textId="7AF20705" w:rsidR="003D0F6C" w:rsidRPr="00CE1ADC" w:rsidRDefault="003D0F6C" w:rsidP="00B12680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b/>
          <w:bCs/>
        </w:rPr>
      </w:pPr>
      <w:r w:rsidRPr="00CE1ADC">
        <w:rPr>
          <w:rFonts w:ascii="Calibri Light" w:hAnsi="Calibri Light" w:cs="Calibri Light"/>
        </w:rPr>
        <w:t>1.</w:t>
      </w:r>
      <w:r w:rsidR="00B12680" w:rsidRPr="00CE1ADC">
        <w:rPr>
          <w:rFonts w:ascii="Calibri Light" w:hAnsi="Calibri Light" w:cs="Calibri Light"/>
        </w:rPr>
        <w:t> </w:t>
      </w:r>
      <w:r w:rsidRPr="00CE1ADC">
        <w:rPr>
          <w:rFonts w:ascii="Calibri Light" w:hAnsi="Calibri Light" w:cs="Calibri Light"/>
        </w:rPr>
        <w:t xml:space="preserve">Найменування замовника: </w:t>
      </w:r>
    </w:p>
    <w:p w14:paraId="7EE18939" w14:textId="32044626" w:rsidR="003D0F6C" w:rsidRPr="00CE1ADC" w:rsidRDefault="003D0F6C" w:rsidP="00B12680">
      <w:pPr>
        <w:pStyle w:val="rvps2"/>
        <w:shd w:val="clear" w:color="auto" w:fill="FFFFFF"/>
        <w:tabs>
          <w:tab w:val="left" w:pos="720"/>
        </w:tabs>
        <w:spacing w:before="0" w:beforeAutospacing="0" w:after="0" w:afterAutospacing="0"/>
        <w:ind w:left="425"/>
        <w:jc w:val="both"/>
        <w:rPr>
          <w:rFonts w:ascii="Calibri Light" w:hAnsi="Calibri Light" w:cs="Calibri Light"/>
          <w:b/>
          <w:bCs/>
        </w:rPr>
      </w:pPr>
      <w:r w:rsidRPr="00CE1ADC">
        <w:rPr>
          <w:rFonts w:ascii="Calibri Light" w:hAnsi="Calibri Light" w:cs="Calibri Light"/>
        </w:rPr>
        <w:t>1.1.</w:t>
      </w:r>
      <w:r w:rsidR="00C16159" w:rsidRPr="00CE1ADC">
        <w:rPr>
          <w:rFonts w:ascii="Calibri Light" w:hAnsi="Calibri Light" w:cs="Calibri Light"/>
        </w:rPr>
        <w:t> </w:t>
      </w:r>
      <w:r w:rsidRPr="00CE1ADC">
        <w:rPr>
          <w:rFonts w:ascii="Calibri Light" w:hAnsi="Calibri Light" w:cs="Calibri Light"/>
        </w:rPr>
        <w:t>Місцезнаходження замовника:</w:t>
      </w:r>
      <w:r w:rsidR="00B12680" w:rsidRPr="00CE1ADC">
        <w:rPr>
          <w:rFonts w:ascii="Calibri Light" w:hAnsi="Calibri Light" w:cs="Calibri Light"/>
        </w:rPr>
        <w:t xml:space="preserve"> </w:t>
      </w:r>
    </w:p>
    <w:p w14:paraId="2D5A5EBF" w14:textId="6903F90B" w:rsidR="003D0F6C" w:rsidRPr="00CE1ADC" w:rsidRDefault="003D0F6C" w:rsidP="00B12680">
      <w:pPr>
        <w:pStyle w:val="rvps2"/>
        <w:shd w:val="clear" w:color="auto" w:fill="FFFFFF"/>
        <w:spacing w:before="0" w:beforeAutospacing="0" w:after="0" w:afterAutospacing="0"/>
        <w:ind w:left="425"/>
        <w:jc w:val="both"/>
        <w:rPr>
          <w:rFonts w:ascii="Calibri Light" w:hAnsi="Calibri Light" w:cs="Calibri Light"/>
        </w:rPr>
      </w:pPr>
      <w:r w:rsidRPr="00CE1ADC">
        <w:rPr>
          <w:rFonts w:ascii="Calibri Light" w:hAnsi="Calibri Light" w:cs="Calibri Light"/>
        </w:rPr>
        <w:t>1.2.</w:t>
      </w:r>
      <w:r w:rsidR="00C16159" w:rsidRPr="00CE1ADC">
        <w:rPr>
          <w:rFonts w:ascii="Calibri Light" w:hAnsi="Calibri Light" w:cs="Calibri Light"/>
        </w:rPr>
        <w:t> </w:t>
      </w:r>
      <w:r w:rsidRPr="00CE1ADC">
        <w:rPr>
          <w:rFonts w:ascii="Calibri Light" w:hAnsi="Calibri Light" w:cs="Calibri Light"/>
        </w:rPr>
        <w:t>Ідентифікаційний код замовника в Єдиному державному реєстрі юридичних осіб, фізичних осіб - підприємців та громадських формувань:</w:t>
      </w:r>
      <w:r w:rsidR="00B12680" w:rsidRPr="00CE1ADC">
        <w:rPr>
          <w:rFonts w:ascii="Calibri Light" w:hAnsi="Calibri Light" w:cs="Calibri Light"/>
        </w:rPr>
        <w:t xml:space="preserve"> </w:t>
      </w:r>
    </w:p>
    <w:p w14:paraId="7EF195C8" w14:textId="587601A6" w:rsidR="003D0F6C" w:rsidRPr="00CE1ADC" w:rsidRDefault="003D0F6C" w:rsidP="00B12680">
      <w:pPr>
        <w:pStyle w:val="rvps2"/>
        <w:shd w:val="clear" w:color="auto" w:fill="FFFFFF"/>
        <w:spacing w:before="0" w:beforeAutospacing="0" w:after="0" w:afterAutospacing="0"/>
        <w:ind w:left="425"/>
        <w:jc w:val="both"/>
        <w:rPr>
          <w:rFonts w:ascii="Calibri Light" w:hAnsi="Calibri Light" w:cs="Calibri Light"/>
          <w:b/>
          <w:bCs/>
        </w:rPr>
      </w:pPr>
      <w:r w:rsidRPr="00CE1ADC">
        <w:rPr>
          <w:rFonts w:ascii="Calibri Light" w:hAnsi="Calibri Light" w:cs="Calibri Light"/>
        </w:rPr>
        <w:t>1.3.</w:t>
      </w:r>
      <w:r w:rsidR="00C16159" w:rsidRPr="00CE1ADC">
        <w:rPr>
          <w:rFonts w:ascii="Calibri Light" w:hAnsi="Calibri Light" w:cs="Calibri Light"/>
        </w:rPr>
        <w:t> </w:t>
      </w:r>
      <w:r w:rsidRPr="00CE1ADC">
        <w:rPr>
          <w:rFonts w:ascii="Calibri Light" w:hAnsi="Calibri Light" w:cs="Calibri Light"/>
        </w:rPr>
        <w:t xml:space="preserve">Категорія замовника: </w:t>
      </w:r>
    </w:p>
    <w:p w14:paraId="150C160A" w14:textId="331FFA56" w:rsidR="003D0F6C" w:rsidRPr="00CE1ADC" w:rsidRDefault="003D0F6C" w:rsidP="007F5E39">
      <w:pPr>
        <w:pStyle w:val="rvps2"/>
        <w:shd w:val="clear" w:color="auto" w:fill="FFFFFF"/>
        <w:spacing w:before="120" w:after="150"/>
        <w:jc w:val="both"/>
        <w:rPr>
          <w:rFonts w:ascii="Calibri Light" w:hAnsi="Calibri Light" w:cs="Calibri Light"/>
          <w:b/>
          <w:bCs/>
        </w:rPr>
      </w:pPr>
      <w:r w:rsidRPr="00CE1ADC">
        <w:rPr>
          <w:rFonts w:ascii="Calibri Light" w:hAnsi="Calibri Light" w:cs="Calibri Light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B12680" w:rsidRPr="00CE1ADC">
        <w:rPr>
          <w:rFonts w:ascii="Calibri Light" w:hAnsi="Calibri Light" w:cs="Calibri Light"/>
        </w:rPr>
        <w:t xml:space="preserve"> </w:t>
      </w:r>
      <w:r w:rsidR="001D3A0B" w:rsidRPr="001D3A0B">
        <w:rPr>
          <w:rFonts w:ascii="Calibri Light" w:hAnsi="Calibri Light" w:cs="Calibri Light"/>
          <w:b/>
          <w:bCs/>
        </w:rPr>
        <w:t>Роботи по розробці проектно-кошторисної документації по об’єкту: «Капітальний ремонт (модернізація) будівлі Національне агентство управління за адресом:___________-»; ДК 021:2015: 71320000-7 — Послуги з інженерного проектування</w:t>
      </w:r>
    </w:p>
    <w:p w14:paraId="0BB64531" w14:textId="0D390D43" w:rsidR="003D0F6C" w:rsidRPr="00CE1ADC" w:rsidRDefault="003D0F6C" w:rsidP="003D0F6C">
      <w:pPr>
        <w:pStyle w:val="rvps2"/>
        <w:shd w:val="clear" w:color="auto" w:fill="FFFFFF"/>
        <w:spacing w:before="0" w:beforeAutospacing="0" w:after="150" w:afterAutospacing="0"/>
        <w:jc w:val="both"/>
        <w:rPr>
          <w:rFonts w:ascii="Calibri Light" w:hAnsi="Calibri Light" w:cs="Calibri Light"/>
        </w:rPr>
      </w:pPr>
      <w:r w:rsidRPr="00CE1ADC">
        <w:rPr>
          <w:rFonts w:ascii="Calibri Light" w:hAnsi="Calibri Light" w:cs="Calibri Light"/>
        </w:rPr>
        <w:t>3.</w:t>
      </w:r>
      <w:r w:rsidR="00B12680" w:rsidRPr="00CE1ADC">
        <w:rPr>
          <w:rFonts w:ascii="Calibri Light" w:hAnsi="Calibri Light" w:cs="Calibri Light"/>
        </w:rPr>
        <w:t xml:space="preserve"> </w:t>
      </w:r>
      <w:r w:rsidRPr="00CE1ADC">
        <w:rPr>
          <w:rFonts w:ascii="Calibri Light" w:hAnsi="Calibri Light" w:cs="Calibri Light"/>
          <w:spacing w:val="-4"/>
        </w:rPr>
        <w:t>Розмір бюджетного призначення та/або очікувана вартість предмета закупівлі:</w:t>
      </w:r>
      <w:r w:rsidR="00B12680" w:rsidRPr="00CE1ADC">
        <w:rPr>
          <w:rFonts w:ascii="Calibri Light" w:hAnsi="Calibri Light" w:cs="Calibri Light"/>
          <w:spacing w:val="-4"/>
        </w:rPr>
        <w:t xml:space="preserve"> </w:t>
      </w:r>
      <w:r w:rsidR="001D3A0B">
        <w:rPr>
          <w:rFonts w:ascii="Calibri Light" w:hAnsi="Calibri Light" w:cs="Calibri Light"/>
          <w:b/>
          <w:spacing w:val="-4"/>
        </w:rPr>
        <w:t>250</w:t>
      </w:r>
      <w:r w:rsidR="00970257" w:rsidRPr="00CE1ADC">
        <w:rPr>
          <w:rFonts w:ascii="Calibri Light" w:hAnsi="Calibri Light" w:cs="Calibri Light"/>
          <w:b/>
          <w:spacing w:val="-4"/>
        </w:rPr>
        <w:t xml:space="preserve"> </w:t>
      </w:r>
      <w:r w:rsidR="001D3A0B">
        <w:rPr>
          <w:rFonts w:ascii="Calibri Light" w:hAnsi="Calibri Light" w:cs="Calibri Light"/>
          <w:b/>
          <w:spacing w:val="-4"/>
        </w:rPr>
        <w:t>0</w:t>
      </w:r>
      <w:r w:rsidR="00970257" w:rsidRPr="00CE1ADC">
        <w:rPr>
          <w:rFonts w:ascii="Calibri Light" w:hAnsi="Calibri Light" w:cs="Calibri Light"/>
          <w:b/>
          <w:spacing w:val="-4"/>
        </w:rPr>
        <w:t>0</w:t>
      </w:r>
      <w:r w:rsidR="001D3A0B">
        <w:rPr>
          <w:rFonts w:ascii="Calibri Light" w:hAnsi="Calibri Light" w:cs="Calibri Light"/>
          <w:b/>
          <w:spacing w:val="-4"/>
        </w:rPr>
        <w:t>0</w:t>
      </w:r>
      <w:r w:rsidR="00970257" w:rsidRPr="00CE1ADC">
        <w:rPr>
          <w:rFonts w:ascii="Calibri Light" w:hAnsi="Calibri Light" w:cs="Calibri Light"/>
          <w:b/>
          <w:spacing w:val="-4"/>
        </w:rPr>
        <w:t xml:space="preserve">,00 </w:t>
      </w:r>
      <w:r w:rsidR="00B12680" w:rsidRPr="00CE1ADC">
        <w:rPr>
          <w:rFonts w:ascii="Calibri Light" w:hAnsi="Calibri Light" w:cs="Calibri Light"/>
          <w:b/>
          <w:bCs/>
          <w:spacing w:val="-4"/>
        </w:rPr>
        <w:t>грн</w:t>
      </w:r>
    </w:p>
    <w:p w14:paraId="6A892E2F" w14:textId="6F34030B" w:rsidR="003D0F6C" w:rsidRPr="00CE1ADC" w:rsidRDefault="003D0F6C" w:rsidP="003D0F6C">
      <w:pPr>
        <w:pStyle w:val="rvps2"/>
        <w:shd w:val="clear" w:color="auto" w:fill="FFFFFF"/>
        <w:spacing w:before="0" w:beforeAutospacing="0" w:after="150" w:afterAutospacing="0"/>
        <w:jc w:val="both"/>
        <w:rPr>
          <w:rFonts w:ascii="Calibri Light" w:hAnsi="Calibri Light" w:cs="Calibri Light"/>
          <w:lang w:val="ru-RU"/>
        </w:rPr>
      </w:pPr>
      <w:r w:rsidRPr="00CE1ADC">
        <w:rPr>
          <w:rFonts w:ascii="Calibri Light" w:hAnsi="Calibri Light" w:cs="Calibri Light"/>
        </w:rPr>
        <w:t>4.</w:t>
      </w:r>
      <w:r w:rsidR="00B12680" w:rsidRPr="00CE1ADC">
        <w:rPr>
          <w:rFonts w:ascii="Calibri Light" w:hAnsi="Calibri Light" w:cs="Calibri Light"/>
        </w:rPr>
        <w:t> </w:t>
      </w:r>
      <w:r w:rsidR="00E97A57" w:rsidRPr="00CE1ADC">
        <w:rPr>
          <w:rFonts w:ascii="Calibri Light" w:hAnsi="Calibri Light" w:cs="Calibri Light"/>
        </w:rPr>
        <w:t xml:space="preserve">Код </w:t>
      </w:r>
      <w:hyperlink r:id="rId7" w:anchor="n35" w:tgtFrame="_blank" w:history="1">
        <w:r w:rsidRPr="00CE1ADC">
          <w:rPr>
            <w:rStyle w:val="a6"/>
            <w:rFonts w:ascii="Calibri Light" w:hAnsi="Calibri Light" w:cs="Calibri Light"/>
            <w:color w:val="auto"/>
            <w:u w:val="none"/>
          </w:rPr>
          <w:t>економічної класифікації видатків бюджету</w:t>
        </w:r>
      </w:hyperlink>
      <w:r w:rsidR="00E97A57" w:rsidRPr="00CE1ADC">
        <w:rPr>
          <w:rStyle w:val="a6"/>
          <w:rFonts w:ascii="Calibri Light" w:hAnsi="Calibri Light" w:cs="Calibri Light"/>
          <w:color w:val="auto"/>
          <w:u w:val="none"/>
        </w:rPr>
        <w:t xml:space="preserve"> </w:t>
      </w:r>
      <w:r w:rsidRPr="00CE1ADC">
        <w:rPr>
          <w:rFonts w:ascii="Calibri Light" w:hAnsi="Calibri Light" w:cs="Calibri Light"/>
        </w:rPr>
        <w:t>(для бюджетних коштів):</w:t>
      </w:r>
      <w:r w:rsidR="00B12680" w:rsidRPr="00CE1ADC">
        <w:rPr>
          <w:rFonts w:ascii="Calibri Light" w:hAnsi="Calibri Light" w:cs="Calibri Light"/>
        </w:rPr>
        <w:t xml:space="preserve"> </w:t>
      </w:r>
      <w:r w:rsidR="00970257" w:rsidRPr="00CE1ADC">
        <w:rPr>
          <w:rFonts w:ascii="Calibri Light" w:hAnsi="Calibri Light" w:cs="Calibri Light"/>
          <w:b/>
          <w:bCs/>
          <w:highlight w:val="yellow"/>
        </w:rPr>
        <w:t>3</w:t>
      </w:r>
      <w:r w:rsidR="00D4468B" w:rsidRPr="00CE1ADC">
        <w:rPr>
          <w:rFonts w:ascii="Calibri Light" w:hAnsi="Calibri Light" w:cs="Calibri Light"/>
          <w:b/>
          <w:bCs/>
          <w:highlight w:val="yellow"/>
        </w:rPr>
        <w:t>2</w:t>
      </w:r>
      <w:r w:rsidR="00D51891" w:rsidRPr="00CE1ADC">
        <w:rPr>
          <w:rFonts w:ascii="Calibri Light" w:hAnsi="Calibri Light" w:cs="Calibri Light"/>
          <w:b/>
          <w:bCs/>
          <w:highlight w:val="yellow"/>
        </w:rPr>
        <w:t>10</w:t>
      </w:r>
    </w:p>
    <w:p w14:paraId="2BBDA28F" w14:textId="2AC8E2F0" w:rsidR="003D0F6C" w:rsidRPr="00CE1ADC" w:rsidRDefault="003D0F6C" w:rsidP="00E7555C">
      <w:pPr>
        <w:pStyle w:val="rvps2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  <w:u w:val="single"/>
          <w:lang w:val="ru-RU"/>
        </w:rPr>
      </w:pPr>
      <w:r w:rsidRPr="00CE1ADC">
        <w:rPr>
          <w:rFonts w:ascii="Calibri Light" w:hAnsi="Calibri Light" w:cs="Calibri Light"/>
        </w:rPr>
        <w:t>5.</w:t>
      </w:r>
      <w:r w:rsidR="00B12680" w:rsidRPr="00CE1ADC">
        <w:rPr>
          <w:rFonts w:ascii="Calibri Light" w:hAnsi="Calibri Light" w:cs="Calibri Light"/>
        </w:rPr>
        <w:t> </w:t>
      </w:r>
      <w:r w:rsidRPr="00CE1ADC">
        <w:rPr>
          <w:rFonts w:ascii="Calibri Light" w:hAnsi="Calibri Light" w:cs="Calibri Light"/>
        </w:rPr>
        <w:t>Вид закупівлі:</w:t>
      </w:r>
      <w:r w:rsidRPr="00CE1ADC">
        <w:rPr>
          <w:rFonts w:ascii="Calibri Light" w:hAnsi="Calibri Light" w:cs="Calibri Light"/>
          <w:b/>
          <w:bCs/>
        </w:rPr>
        <w:t xml:space="preserve"> </w:t>
      </w:r>
      <w:r w:rsidR="00970257" w:rsidRPr="00CE1ADC">
        <w:rPr>
          <w:rFonts w:ascii="Calibri Light" w:hAnsi="Calibri Light" w:cs="Calibri Light"/>
          <w:b/>
          <w:bCs/>
        </w:rPr>
        <w:t>без використання електронної системи закупівель</w:t>
      </w:r>
      <w:r w:rsidR="00EC04DA" w:rsidRPr="00CE1ADC">
        <w:rPr>
          <w:rFonts w:ascii="Calibri Light" w:hAnsi="Calibri Light" w:cs="Calibri Light"/>
          <w:b/>
          <w:bCs/>
          <w:lang w:val="ru-RU"/>
        </w:rPr>
        <w:t xml:space="preserve"> </w:t>
      </w:r>
    </w:p>
    <w:p w14:paraId="2512077E" w14:textId="1D878A0A" w:rsidR="003D0F6C" w:rsidRPr="00CE1ADC" w:rsidRDefault="003D0F6C" w:rsidP="003D0F6C">
      <w:pPr>
        <w:pStyle w:val="rvps2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bCs/>
        </w:rPr>
      </w:pPr>
      <w:r w:rsidRPr="00CE1ADC">
        <w:rPr>
          <w:rFonts w:ascii="Calibri Light" w:hAnsi="Calibri Light" w:cs="Calibri Light"/>
        </w:rPr>
        <w:t>5.1.</w:t>
      </w:r>
      <w:r w:rsidR="0060785D">
        <w:rPr>
          <w:rFonts w:ascii="Calibri Light" w:hAnsi="Calibri Light" w:cs="Calibri Light"/>
        </w:rPr>
        <w:t> </w:t>
      </w:r>
      <w:bookmarkStart w:id="3" w:name="_GoBack"/>
      <w:bookmarkEnd w:id="3"/>
      <w:r w:rsidRPr="00CE1ADC">
        <w:rPr>
          <w:rFonts w:ascii="Calibri Light" w:hAnsi="Calibri Light" w:cs="Calibri Light"/>
        </w:rPr>
        <w:t>Орієнтовний початок проведення:</w:t>
      </w:r>
      <w:r w:rsidRPr="00CE1ADC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970257" w:rsidRPr="00CE1ADC">
        <w:rPr>
          <w:rFonts w:ascii="Calibri Light" w:hAnsi="Calibri Light" w:cs="Calibri Light"/>
          <w:b/>
          <w:bCs/>
          <w:lang w:val="ru-RU"/>
        </w:rPr>
        <w:t>грудень</w:t>
      </w:r>
      <w:proofErr w:type="spellEnd"/>
      <w:r w:rsidRPr="00CE1ADC">
        <w:rPr>
          <w:rFonts w:ascii="Calibri Light" w:hAnsi="Calibri Light" w:cs="Calibri Light"/>
          <w:b/>
          <w:bCs/>
        </w:rPr>
        <w:t xml:space="preserve"> 20</w:t>
      </w:r>
      <w:r w:rsidR="00B12680" w:rsidRPr="00CE1ADC">
        <w:rPr>
          <w:rFonts w:ascii="Calibri Light" w:hAnsi="Calibri Light" w:cs="Calibri Light"/>
          <w:b/>
          <w:bCs/>
        </w:rPr>
        <w:t>2</w:t>
      </w:r>
      <w:r w:rsidR="00D51891" w:rsidRPr="00CE1ADC">
        <w:rPr>
          <w:rFonts w:ascii="Calibri Light" w:hAnsi="Calibri Light" w:cs="Calibri Light"/>
          <w:b/>
          <w:bCs/>
        </w:rPr>
        <w:t>3</w:t>
      </w:r>
      <w:r w:rsidRPr="00CE1ADC">
        <w:rPr>
          <w:rFonts w:ascii="Calibri Light" w:hAnsi="Calibri Light" w:cs="Calibri Light"/>
          <w:b/>
          <w:bCs/>
        </w:rPr>
        <w:t xml:space="preserve"> року</w:t>
      </w:r>
    </w:p>
    <w:p w14:paraId="2DCF7FFD" w14:textId="77777777" w:rsidR="004C0DCC" w:rsidRPr="00CE1ADC" w:rsidRDefault="004C0DCC" w:rsidP="009E3209">
      <w:pPr>
        <w:rPr>
          <w:rFonts w:ascii="Calibri Light" w:eastAsia="Times New Roman" w:hAnsi="Calibri Light" w:cs="Calibri Light"/>
          <w:b/>
          <w:bCs/>
          <w:sz w:val="24"/>
          <w:szCs w:val="24"/>
          <w:lang w:eastAsia="ru-RU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9E3209" w:rsidRPr="00CE1ADC" w14:paraId="50C1E582" w14:textId="77777777" w:rsidTr="0046059F">
        <w:trPr>
          <w:trHeight w:val="131"/>
        </w:trPr>
        <w:tc>
          <w:tcPr>
            <w:tcW w:w="3664" w:type="dxa"/>
          </w:tcPr>
          <w:p w14:paraId="7872F4D6" w14:textId="716B9366" w:rsidR="009E3209" w:rsidRPr="00CE1ADC" w:rsidRDefault="009E3209" w:rsidP="00B527FF">
            <w:pPr>
              <w:tabs>
                <w:tab w:val="left" w:pos="1440"/>
              </w:tabs>
              <w:spacing w:after="0"/>
              <w:ind w:firstLine="6"/>
              <w:rPr>
                <w:rFonts w:ascii="Calibri Light" w:hAnsi="Calibri Light" w:cs="Calibri Light"/>
                <w:i/>
                <w:spacing w:val="-4"/>
                <w:sz w:val="24"/>
                <w:szCs w:val="24"/>
              </w:rPr>
            </w:pPr>
            <w:r w:rsidRPr="00CE1ADC">
              <w:rPr>
                <w:rFonts w:ascii="Calibri Light" w:hAnsi="Calibri Light" w:cs="Calibri Light"/>
                <w:b/>
                <w:sz w:val="24"/>
                <w:szCs w:val="24"/>
              </w:rPr>
              <w:t>Уповноважена особа</w:t>
            </w:r>
          </w:p>
        </w:tc>
        <w:tc>
          <w:tcPr>
            <w:tcW w:w="3285" w:type="dxa"/>
            <w:vAlign w:val="center"/>
          </w:tcPr>
          <w:p w14:paraId="1C27C1B8" w14:textId="68699C01" w:rsidR="009E3209" w:rsidRPr="00CE1ADC" w:rsidRDefault="009E3209" w:rsidP="00B1268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CE1ADC">
              <w:rPr>
                <w:rFonts w:ascii="Calibri Light" w:hAnsi="Calibri Light" w:cs="Calibri Light"/>
                <w:sz w:val="16"/>
                <w:szCs w:val="16"/>
              </w:rPr>
              <w:t>________________</w:t>
            </w:r>
          </w:p>
        </w:tc>
        <w:tc>
          <w:tcPr>
            <w:tcW w:w="2895" w:type="dxa"/>
            <w:vAlign w:val="center"/>
          </w:tcPr>
          <w:p w14:paraId="6D076BDD" w14:textId="37F3A77F" w:rsidR="009E3209" w:rsidRPr="00CE1ADC" w:rsidRDefault="001D3A0B" w:rsidP="00B1268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О.О. Рада</w:t>
            </w:r>
          </w:p>
        </w:tc>
      </w:tr>
    </w:tbl>
    <w:p w14:paraId="398E9F8B" w14:textId="77777777" w:rsidR="009E3209" w:rsidRPr="00CE1ADC" w:rsidRDefault="009E3209" w:rsidP="009E3209">
      <w:pPr>
        <w:rPr>
          <w:rFonts w:ascii="Calibri Light" w:hAnsi="Calibri Light" w:cs="Calibri Light"/>
          <w:sz w:val="24"/>
          <w:szCs w:val="24"/>
        </w:rPr>
      </w:pPr>
    </w:p>
    <w:sectPr w:rsidR="009E3209" w:rsidRPr="00CE1ADC" w:rsidSect="00F6295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8E6421"/>
    <w:multiLevelType w:val="singleLevel"/>
    <w:tmpl w:val="9AA08626"/>
    <w:lvl w:ilvl="0">
      <w:start w:val="1"/>
      <w:numFmt w:val="decimal"/>
      <w:suff w:val="space"/>
      <w:lvlText w:val="%1."/>
      <w:lvlJc w:val="left"/>
      <w:rPr>
        <w:b/>
        <w:bCs/>
        <w:strike w:val="0"/>
      </w:rPr>
    </w:lvl>
  </w:abstractNum>
  <w:abstractNum w:abstractNumId="1" w15:restartNumberingAfterBreak="0">
    <w:nsid w:val="194805B8"/>
    <w:multiLevelType w:val="multilevel"/>
    <w:tmpl w:val="F4DAE16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Theme="minorEastAsia" w:hAnsi="Times New Roman" w:cs="Times New Roman"/>
        <w:b w:val="0"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3E4A5738"/>
    <w:multiLevelType w:val="hybridMultilevel"/>
    <w:tmpl w:val="A64AE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E0EAF"/>
    <w:multiLevelType w:val="multilevel"/>
    <w:tmpl w:val="17BE3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586573F2"/>
    <w:multiLevelType w:val="multilevel"/>
    <w:tmpl w:val="F4DAE16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Theme="minorEastAsia" w:hAnsi="Times New Roman" w:cs="Times New Roman"/>
        <w:b w:val="0"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17C9"/>
    <w:rsid w:val="00020450"/>
    <w:rsid w:val="00026E56"/>
    <w:rsid w:val="0003559E"/>
    <w:rsid w:val="00042A0B"/>
    <w:rsid w:val="00053E06"/>
    <w:rsid w:val="000658FC"/>
    <w:rsid w:val="00067EB0"/>
    <w:rsid w:val="00071FF1"/>
    <w:rsid w:val="00074384"/>
    <w:rsid w:val="00092D04"/>
    <w:rsid w:val="000C17C9"/>
    <w:rsid w:val="000D0760"/>
    <w:rsid w:val="000D08D8"/>
    <w:rsid w:val="000D6FF6"/>
    <w:rsid w:val="0012141D"/>
    <w:rsid w:val="00126C6A"/>
    <w:rsid w:val="00167BE2"/>
    <w:rsid w:val="0019352C"/>
    <w:rsid w:val="001B3DCE"/>
    <w:rsid w:val="001B64E8"/>
    <w:rsid w:val="001C3A34"/>
    <w:rsid w:val="001D3A0B"/>
    <w:rsid w:val="001E584B"/>
    <w:rsid w:val="001F3384"/>
    <w:rsid w:val="0020700E"/>
    <w:rsid w:val="00222E90"/>
    <w:rsid w:val="002405A6"/>
    <w:rsid w:val="00240EA6"/>
    <w:rsid w:val="0024226F"/>
    <w:rsid w:val="0024351D"/>
    <w:rsid w:val="00246C4E"/>
    <w:rsid w:val="002827D4"/>
    <w:rsid w:val="0028552E"/>
    <w:rsid w:val="002A1270"/>
    <w:rsid w:val="002F0F58"/>
    <w:rsid w:val="00301A3E"/>
    <w:rsid w:val="00302B3F"/>
    <w:rsid w:val="003053C4"/>
    <w:rsid w:val="00334A12"/>
    <w:rsid w:val="00352598"/>
    <w:rsid w:val="00363963"/>
    <w:rsid w:val="00364AF2"/>
    <w:rsid w:val="00365750"/>
    <w:rsid w:val="0037687B"/>
    <w:rsid w:val="00376C33"/>
    <w:rsid w:val="00392B12"/>
    <w:rsid w:val="003A1B2C"/>
    <w:rsid w:val="003B7B31"/>
    <w:rsid w:val="003C1B81"/>
    <w:rsid w:val="003D0F6C"/>
    <w:rsid w:val="003D1286"/>
    <w:rsid w:val="003E14F4"/>
    <w:rsid w:val="003E54C0"/>
    <w:rsid w:val="00425A9F"/>
    <w:rsid w:val="00434542"/>
    <w:rsid w:val="00451851"/>
    <w:rsid w:val="00460C3E"/>
    <w:rsid w:val="00461353"/>
    <w:rsid w:val="00467044"/>
    <w:rsid w:val="00475593"/>
    <w:rsid w:val="00476E82"/>
    <w:rsid w:val="004809EA"/>
    <w:rsid w:val="00480E7D"/>
    <w:rsid w:val="004B50AD"/>
    <w:rsid w:val="004C0DCC"/>
    <w:rsid w:val="004C69F5"/>
    <w:rsid w:val="004E0260"/>
    <w:rsid w:val="00512E53"/>
    <w:rsid w:val="00522BBA"/>
    <w:rsid w:val="00563427"/>
    <w:rsid w:val="00593D21"/>
    <w:rsid w:val="00597FC6"/>
    <w:rsid w:val="005A146C"/>
    <w:rsid w:val="005B5348"/>
    <w:rsid w:val="005B6144"/>
    <w:rsid w:val="005E505E"/>
    <w:rsid w:val="0060785D"/>
    <w:rsid w:val="00613F29"/>
    <w:rsid w:val="00614AB9"/>
    <w:rsid w:val="00616102"/>
    <w:rsid w:val="00651714"/>
    <w:rsid w:val="006863FA"/>
    <w:rsid w:val="00691E3A"/>
    <w:rsid w:val="00693ACA"/>
    <w:rsid w:val="006B25A4"/>
    <w:rsid w:val="006D7165"/>
    <w:rsid w:val="006D7C22"/>
    <w:rsid w:val="0071173E"/>
    <w:rsid w:val="007176A6"/>
    <w:rsid w:val="00725C9F"/>
    <w:rsid w:val="007371F2"/>
    <w:rsid w:val="00745338"/>
    <w:rsid w:val="0078429A"/>
    <w:rsid w:val="0078772C"/>
    <w:rsid w:val="007E55D2"/>
    <w:rsid w:val="007E6B4B"/>
    <w:rsid w:val="007F2237"/>
    <w:rsid w:val="007F5E39"/>
    <w:rsid w:val="0081710C"/>
    <w:rsid w:val="00822DBA"/>
    <w:rsid w:val="00832B39"/>
    <w:rsid w:val="00851AFE"/>
    <w:rsid w:val="00874E2D"/>
    <w:rsid w:val="00880537"/>
    <w:rsid w:val="0088427C"/>
    <w:rsid w:val="00884668"/>
    <w:rsid w:val="008C35EC"/>
    <w:rsid w:val="008D58AD"/>
    <w:rsid w:val="00903779"/>
    <w:rsid w:val="009200AB"/>
    <w:rsid w:val="00923833"/>
    <w:rsid w:val="00937A73"/>
    <w:rsid w:val="00941B69"/>
    <w:rsid w:val="00946186"/>
    <w:rsid w:val="009522DE"/>
    <w:rsid w:val="0096028E"/>
    <w:rsid w:val="00970257"/>
    <w:rsid w:val="00986C13"/>
    <w:rsid w:val="00995B26"/>
    <w:rsid w:val="009D26AC"/>
    <w:rsid w:val="009D38C6"/>
    <w:rsid w:val="009E3209"/>
    <w:rsid w:val="009F1EA7"/>
    <w:rsid w:val="009F6C43"/>
    <w:rsid w:val="00A0007F"/>
    <w:rsid w:val="00A013D2"/>
    <w:rsid w:val="00A17379"/>
    <w:rsid w:val="00A23B89"/>
    <w:rsid w:val="00A532D5"/>
    <w:rsid w:val="00A6434C"/>
    <w:rsid w:val="00A66BC8"/>
    <w:rsid w:val="00AA06BE"/>
    <w:rsid w:val="00AA7007"/>
    <w:rsid w:val="00AA7A87"/>
    <w:rsid w:val="00AB1560"/>
    <w:rsid w:val="00AC2787"/>
    <w:rsid w:val="00AE0ED8"/>
    <w:rsid w:val="00AE378F"/>
    <w:rsid w:val="00B12680"/>
    <w:rsid w:val="00B34423"/>
    <w:rsid w:val="00B40503"/>
    <w:rsid w:val="00B44042"/>
    <w:rsid w:val="00B527FF"/>
    <w:rsid w:val="00B62603"/>
    <w:rsid w:val="00B66E6C"/>
    <w:rsid w:val="00B70234"/>
    <w:rsid w:val="00B70F2C"/>
    <w:rsid w:val="00BB42A1"/>
    <w:rsid w:val="00BC6110"/>
    <w:rsid w:val="00BC6EA5"/>
    <w:rsid w:val="00BE49AD"/>
    <w:rsid w:val="00BE54DA"/>
    <w:rsid w:val="00BE627D"/>
    <w:rsid w:val="00C16159"/>
    <w:rsid w:val="00C22582"/>
    <w:rsid w:val="00C34458"/>
    <w:rsid w:val="00C512DF"/>
    <w:rsid w:val="00C65135"/>
    <w:rsid w:val="00C671DC"/>
    <w:rsid w:val="00C71374"/>
    <w:rsid w:val="00CA44CD"/>
    <w:rsid w:val="00CB24A5"/>
    <w:rsid w:val="00CB5180"/>
    <w:rsid w:val="00CC1B9E"/>
    <w:rsid w:val="00CC2F48"/>
    <w:rsid w:val="00CD2C35"/>
    <w:rsid w:val="00CD5F87"/>
    <w:rsid w:val="00CE1ADC"/>
    <w:rsid w:val="00CF24A2"/>
    <w:rsid w:val="00D06A55"/>
    <w:rsid w:val="00D140A7"/>
    <w:rsid w:val="00D20A2B"/>
    <w:rsid w:val="00D24CAB"/>
    <w:rsid w:val="00D31F52"/>
    <w:rsid w:val="00D3523F"/>
    <w:rsid w:val="00D4468B"/>
    <w:rsid w:val="00D51891"/>
    <w:rsid w:val="00D51975"/>
    <w:rsid w:val="00D9434A"/>
    <w:rsid w:val="00DC5A6C"/>
    <w:rsid w:val="00DD19B6"/>
    <w:rsid w:val="00E07EE0"/>
    <w:rsid w:val="00E20D81"/>
    <w:rsid w:val="00E43042"/>
    <w:rsid w:val="00E45740"/>
    <w:rsid w:val="00E5383A"/>
    <w:rsid w:val="00E571F8"/>
    <w:rsid w:val="00E716CC"/>
    <w:rsid w:val="00E72720"/>
    <w:rsid w:val="00E7555C"/>
    <w:rsid w:val="00E97A57"/>
    <w:rsid w:val="00EA1D6F"/>
    <w:rsid w:val="00EA28AE"/>
    <w:rsid w:val="00EB1303"/>
    <w:rsid w:val="00EB183A"/>
    <w:rsid w:val="00EB2050"/>
    <w:rsid w:val="00EB5E3E"/>
    <w:rsid w:val="00EC04DA"/>
    <w:rsid w:val="00ED4F1C"/>
    <w:rsid w:val="00ED6B4E"/>
    <w:rsid w:val="00F039BD"/>
    <w:rsid w:val="00F26012"/>
    <w:rsid w:val="00F36F9D"/>
    <w:rsid w:val="00F62951"/>
    <w:rsid w:val="00F75371"/>
    <w:rsid w:val="00F8116D"/>
    <w:rsid w:val="00F84FBD"/>
    <w:rsid w:val="00F87F54"/>
    <w:rsid w:val="00FC1241"/>
    <w:rsid w:val="00FC62FD"/>
    <w:rsid w:val="00FD000F"/>
    <w:rsid w:val="01A631C0"/>
    <w:rsid w:val="04C64A93"/>
    <w:rsid w:val="04F31D7B"/>
    <w:rsid w:val="07B16425"/>
    <w:rsid w:val="0CB37BBC"/>
    <w:rsid w:val="19B74DD1"/>
    <w:rsid w:val="1BF475CF"/>
    <w:rsid w:val="22E7551A"/>
    <w:rsid w:val="23057BBE"/>
    <w:rsid w:val="347E7DEA"/>
    <w:rsid w:val="42212E56"/>
    <w:rsid w:val="44AA4321"/>
    <w:rsid w:val="46856BA8"/>
    <w:rsid w:val="4BDE3D63"/>
    <w:rsid w:val="556E6EAA"/>
    <w:rsid w:val="5BC51C30"/>
    <w:rsid w:val="64793D92"/>
    <w:rsid w:val="739244C8"/>
    <w:rsid w:val="76975667"/>
    <w:rsid w:val="7B743F03"/>
    <w:rsid w:val="7CF5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A6DF"/>
  <w15:docId w15:val="{23A6CD70-A7E3-4211-8133-40C74A70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0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rsid w:val="00F8116D"/>
    <w:pPr>
      <w:ind w:left="720"/>
      <w:contextualSpacing/>
    </w:pPr>
  </w:style>
  <w:style w:type="paragraph" w:styleId="a5">
    <w:name w:val="No Spacing"/>
    <w:uiPriority w:val="1"/>
    <w:qFormat/>
    <w:rsid w:val="00F62951"/>
    <w:pPr>
      <w:suppressAutoHyphens/>
      <w:spacing w:after="0" w:line="240" w:lineRule="auto"/>
    </w:pPr>
    <w:rPr>
      <w:rFonts w:ascii="Calibri" w:eastAsia="Arial" w:hAnsi="Calibri"/>
      <w:sz w:val="22"/>
      <w:szCs w:val="22"/>
      <w:lang w:val="ru-RU" w:eastAsia="ar-SA"/>
    </w:rPr>
  </w:style>
  <w:style w:type="character" w:styleId="a6">
    <w:name w:val="Hyperlink"/>
    <w:basedOn w:val="a0"/>
    <w:uiPriority w:val="99"/>
    <w:semiHidden/>
    <w:unhideWhenUsed/>
    <w:rsid w:val="00480E7D"/>
    <w:rPr>
      <w:color w:val="0000FF"/>
      <w:u w:val="single"/>
    </w:rPr>
  </w:style>
  <w:style w:type="table" w:styleId="a7">
    <w:name w:val="Table Grid"/>
    <w:basedOn w:val="a1"/>
    <w:uiPriority w:val="59"/>
    <w:qFormat/>
    <w:rsid w:val="0047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3B8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zakon.rada.gov.ua/laws/show/v0011201-1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6DBEE7-E9E6-4069-A298-AE7B73E6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163</cp:revision>
  <cp:lastPrinted>2022-11-28T15:42:00Z</cp:lastPrinted>
  <dcterms:created xsi:type="dcterms:W3CDTF">2016-04-17T13:53:00Z</dcterms:created>
  <dcterms:modified xsi:type="dcterms:W3CDTF">2023-12-18T07:20:00Z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