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C56A7B" w14:textId="77777777" w:rsidR="0045394D" w:rsidRPr="00E41CBE" w:rsidRDefault="0045394D" w:rsidP="0045394D">
      <w:pPr>
        <w:pBdr>
          <w:top w:val="nil"/>
          <w:left w:val="nil"/>
          <w:bottom w:val="nil"/>
          <w:right w:val="nil"/>
          <w:between w:val="nil"/>
        </w:pBdr>
        <w:jc w:val="center"/>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 xml:space="preserve">ДОГОВІР ПРО ЗАКУПІВЛЮ № _____ </w:t>
      </w:r>
    </w:p>
    <w:p w14:paraId="2892E87F" w14:textId="77777777" w:rsidR="0045394D" w:rsidRPr="00E41CBE" w:rsidRDefault="0045394D" w:rsidP="0045394D">
      <w:pPr>
        <w:pBdr>
          <w:top w:val="nil"/>
          <w:left w:val="nil"/>
          <w:bottom w:val="nil"/>
          <w:right w:val="nil"/>
          <w:between w:val="nil"/>
        </w:pBdr>
        <w:jc w:val="center"/>
        <w:rPr>
          <w:rFonts w:ascii="Times New Roman" w:eastAsia="Times New Roman" w:hAnsi="Times New Roman" w:cs="Times New Roman"/>
          <w:color w:val="000000"/>
          <w:sz w:val="24"/>
          <w:szCs w:val="24"/>
        </w:rPr>
      </w:pPr>
    </w:p>
    <w:p w14:paraId="26EE149F" w14:textId="16A2DD8E" w:rsidR="00704B9D" w:rsidRPr="00E41CBE" w:rsidRDefault="00BA39DD" w:rsidP="00EA4BCD">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 </w:t>
      </w:r>
      <w:r w:rsidR="008308E0">
        <w:rPr>
          <w:rFonts w:ascii="Times New Roman" w:eastAsia="Times New Roman" w:hAnsi="Times New Roman" w:cs="Times New Roman"/>
          <w:color w:val="000000"/>
          <w:sz w:val="24"/>
          <w:szCs w:val="24"/>
        </w:rPr>
        <w:t>__</w:t>
      </w:r>
      <w:r w:rsidR="00EA4BCD" w:rsidRPr="00EA4BCD">
        <w:rPr>
          <w:rFonts w:ascii="Times New Roman" w:eastAsia="Times New Roman" w:hAnsi="Times New Roman" w:cs="Times New Roman"/>
          <w:color w:val="000000"/>
          <w:sz w:val="24"/>
          <w:szCs w:val="24"/>
          <w:lang w:val="ru-RU"/>
        </w:rPr>
        <w:t>______</w:t>
      </w:r>
      <w:r w:rsidR="008308E0">
        <w:rPr>
          <w:rFonts w:ascii="Times New Roman" w:eastAsia="Times New Roman" w:hAnsi="Times New Roman" w:cs="Times New Roman"/>
          <w:color w:val="000000"/>
          <w:sz w:val="24"/>
          <w:szCs w:val="24"/>
        </w:rPr>
        <w:t>_</w:t>
      </w:r>
      <w:r>
        <w:rPr>
          <w:rFonts w:ascii="Times New Roman" w:eastAsia="Times New Roman" w:hAnsi="Times New Roman" w:cs="Times New Roman"/>
          <w:color w:val="000000"/>
          <w:sz w:val="24"/>
          <w:szCs w:val="24"/>
        </w:rPr>
        <w:t xml:space="preserve"> </w:t>
      </w:r>
      <w:r w:rsidR="00644E93">
        <w:rPr>
          <w:rFonts w:ascii="Times New Roman" w:eastAsia="Times New Roman" w:hAnsi="Times New Roman" w:cs="Times New Roman"/>
          <w:color w:val="000000"/>
          <w:sz w:val="24"/>
          <w:szCs w:val="24"/>
        </w:rPr>
        <w:t xml:space="preserve">     </w:t>
      </w:r>
      <w:r w:rsidR="00644E93">
        <w:rPr>
          <w:rFonts w:ascii="Times New Roman" w:eastAsia="Times New Roman" w:hAnsi="Times New Roman" w:cs="Times New Roman"/>
          <w:color w:val="000000"/>
          <w:sz w:val="24"/>
          <w:szCs w:val="24"/>
        </w:rPr>
        <w:tab/>
      </w:r>
      <w:r w:rsidR="00644E93">
        <w:rPr>
          <w:rFonts w:ascii="Times New Roman" w:eastAsia="Times New Roman" w:hAnsi="Times New Roman" w:cs="Times New Roman"/>
          <w:color w:val="000000"/>
          <w:sz w:val="24"/>
          <w:szCs w:val="24"/>
        </w:rPr>
        <w:tab/>
      </w:r>
      <w:r w:rsidR="00644E93">
        <w:rPr>
          <w:rFonts w:ascii="Times New Roman" w:eastAsia="Times New Roman" w:hAnsi="Times New Roman" w:cs="Times New Roman"/>
          <w:color w:val="000000"/>
          <w:sz w:val="24"/>
          <w:szCs w:val="24"/>
        </w:rPr>
        <w:tab/>
      </w:r>
      <w:r w:rsidR="00644E93">
        <w:rPr>
          <w:rFonts w:ascii="Times New Roman" w:eastAsia="Times New Roman" w:hAnsi="Times New Roman" w:cs="Times New Roman"/>
          <w:color w:val="000000"/>
          <w:sz w:val="24"/>
          <w:szCs w:val="24"/>
        </w:rPr>
        <w:tab/>
      </w:r>
      <w:r w:rsidR="00644E93">
        <w:rPr>
          <w:rFonts w:ascii="Times New Roman" w:eastAsia="Times New Roman" w:hAnsi="Times New Roman" w:cs="Times New Roman"/>
          <w:color w:val="000000"/>
          <w:sz w:val="24"/>
          <w:szCs w:val="24"/>
        </w:rPr>
        <w:tab/>
      </w:r>
      <w:r w:rsidR="00704B9D" w:rsidRPr="00E41CBE">
        <w:rPr>
          <w:rFonts w:ascii="Times New Roman" w:eastAsia="Times New Roman" w:hAnsi="Times New Roman" w:cs="Times New Roman"/>
          <w:color w:val="000000"/>
          <w:sz w:val="24"/>
          <w:szCs w:val="24"/>
        </w:rPr>
        <w:tab/>
      </w:r>
      <w:r w:rsidR="00EA4BCD">
        <w:rPr>
          <w:rFonts w:ascii="Times New Roman" w:eastAsia="Times New Roman" w:hAnsi="Times New Roman" w:cs="Times New Roman"/>
          <w:color w:val="000000"/>
          <w:sz w:val="24"/>
          <w:szCs w:val="24"/>
        </w:rPr>
        <w:tab/>
      </w:r>
      <w:r w:rsidR="00FA1CD8" w:rsidRPr="00E41CBE">
        <w:rPr>
          <w:rFonts w:ascii="Times New Roman" w:eastAsia="Times New Roman" w:hAnsi="Times New Roman" w:cs="Times New Roman"/>
          <w:color w:val="000000"/>
          <w:sz w:val="24"/>
          <w:szCs w:val="24"/>
        </w:rPr>
        <w:t xml:space="preserve">«____» </w:t>
      </w:r>
      <w:r w:rsidR="007A4F79" w:rsidRPr="00E41CBE">
        <w:rPr>
          <w:rFonts w:ascii="Times New Roman" w:eastAsia="Times New Roman" w:hAnsi="Times New Roman" w:cs="Times New Roman"/>
          <w:color w:val="000000"/>
          <w:sz w:val="24"/>
          <w:szCs w:val="24"/>
        </w:rPr>
        <w:t>_____________ 202</w:t>
      </w:r>
      <w:r w:rsidR="00656144">
        <w:rPr>
          <w:rFonts w:ascii="Times New Roman" w:eastAsia="Times New Roman" w:hAnsi="Times New Roman" w:cs="Times New Roman"/>
          <w:color w:val="000000"/>
          <w:sz w:val="24"/>
          <w:szCs w:val="24"/>
        </w:rPr>
        <w:t>5</w:t>
      </w:r>
      <w:r w:rsidR="00FA7B71">
        <w:rPr>
          <w:rFonts w:ascii="Times New Roman" w:eastAsia="Times New Roman" w:hAnsi="Times New Roman" w:cs="Times New Roman"/>
          <w:color w:val="000000"/>
          <w:sz w:val="24"/>
          <w:szCs w:val="24"/>
        </w:rPr>
        <w:t xml:space="preserve"> </w:t>
      </w:r>
      <w:r w:rsidR="00704B9D" w:rsidRPr="00E41CBE">
        <w:rPr>
          <w:rFonts w:ascii="Times New Roman" w:eastAsia="Times New Roman" w:hAnsi="Times New Roman" w:cs="Times New Roman"/>
          <w:color w:val="000000"/>
          <w:sz w:val="24"/>
          <w:szCs w:val="24"/>
        </w:rPr>
        <w:t>р.</w:t>
      </w:r>
    </w:p>
    <w:p w14:paraId="1699F25A" w14:textId="4B010B9A" w:rsidR="00704B9D" w:rsidRPr="0027154B" w:rsidRDefault="00704B9D" w:rsidP="00704B9D">
      <w:pPr>
        <w:pBdr>
          <w:top w:val="nil"/>
          <w:left w:val="nil"/>
          <w:bottom w:val="nil"/>
          <w:right w:val="nil"/>
          <w:between w:val="nil"/>
        </w:pBdr>
        <w:jc w:val="center"/>
        <w:rPr>
          <w:rFonts w:ascii="Times New Roman" w:eastAsia="Times New Roman" w:hAnsi="Times New Roman" w:cs="Times New Roman"/>
          <w:color w:val="000000"/>
          <w:sz w:val="24"/>
          <w:szCs w:val="24"/>
          <w:lang w:val="ru-RU"/>
        </w:rPr>
      </w:pPr>
    </w:p>
    <w:p w14:paraId="289926A6" w14:textId="3870A3F6" w:rsidR="001B56E8" w:rsidRDefault="00EB3C1B" w:rsidP="00704B9D">
      <w:pPr>
        <w:pBdr>
          <w:top w:val="nil"/>
          <w:left w:val="nil"/>
          <w:bottom w:val="nil"/>
          <w:right w:val="nil"/>
          <w:between w:val="nil"/>
        </w:pBdr>
        <w:jc w:val="both"/>
        <w:rPr>
          <w:rFonts w:ascii="Times New Roman" w:eastAsia="Times New Roman" w:hAnsi="Times New Roman" w:cs="Times New Roman"/>
          <w:color w:val="000000"/>
          <w:sz w:val="24"/>
          <w:szCs w:val="24"/>
        </w:rPr>
      </w:pPr>
      <w:r w:rsidRPr="00EB3C1B">
        <w:rPr>
          <w:rFonts w:ascii="Times New Roman" w:hAnsi="Times New Roman" w:cs="Times New Roman"/>
          <w:sz w:val="24"/>
          <w:szCs w:val="24"/>
        </w:rPr>
        <w:t>__________</w:t>
      </w:r>
      <w:r w:rsidR="00EA4BCD" w:rsidRPr="0027154B">
        <w:rPr>
          <w:rFonts w:ascii="Times New Roman" w:hAnsi="Times New Roman" w:cs="Times New Roman"/>
          <w:sz w:val="24"/>
          <w:szCs w:val="24"/>
          <w:lang w:val="ru-RU"/>
        </w:rPr>
        <w:t>___________</w:t>
      </w:r>
      <w:r w:rsidRPr="00EB3C1B">
        <w:rPr>
          <w:rFonts w:ascii="Times New Roman" w:hAnsi="Times New Roman" w:cs="Times New Roman"/>
          <w:sz w:val="24"/>
          <w:szCs w:val="24"/>
        </w:rPr>
        <w:t>_____________</w:t>
      </w:r>
      <w:r w:rsidR="00704B9D" w:rsidRPr="00E41CBE">
        <w:rPr>
          <w:rFonts w:ascii="Times New Roman" w:eastAsia="Times New Roman" w:hAnsi="Times New Roman" w:cs="Times New Roman"/>
          <w:color w:val="000000"/>
          <w:sz w:val="24"/>
          <w:szCs w:val="24"/>
        </w:rPr>
        <w:t>в особі</w:t>
      </w:r>
      <w:r w:rsidR="00BA39D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_____________________</w:t>
      </w:r>
      <w:r w:rsidR="001136EE" w:rsidRPr="00E41CBE">
        <w:rPr>
          <w:rFonts w:ascii="Times New Roman" w:eastAsia="Times New Roman" w:hAnsi="Times New Roman" w:cs="Times New Roman"/>
          <w:color w:val="000000"/>
          <w:sz w:val="24"/>
          <w:szCs w:val="24"/>
        </w:rPr>
        <w:t xml:space="preserve">, </w:t>
      </w:r>
      <w:r w:rsidR="00704B9D" w:rsidRPr="00E41CBE">
        <w:rPr>
          <w:rFonts w:ascii="Times New Roman" w:eastAsia="Times New Roman" w:hAnsi="Times New Roman" w:cs="Times New Roman"/>
          <w:color w:val="000000"/>
          <w:sz w:val="24"/>
          <w:szCs w:val="24"/>
        </w:rPr>
        <w:t xml:space="preserve">який діє на підставі </w:t>
      </w:r>
      <w:r>
        <w:rPr>
          <w:rFonts w:ascii="Times New Roman" w:eastAsia="Times New Roman" w:hAnsi="Times New Roman" w:cs="Times New Roman"/>
          <w:color w:val="000000"/>
          <w:sz w:val="24"/>
          <w:szCs w:val="24"/>
        </w:rPr>
        <w:t>______________________</w:t>
      </w:r>
      <w:r w:rsidR="00704B9D" w:rsidRPr="00E41CBE">
        <w:rPr>
          <w:rFonts w:ascii="Times New Roman" w:eastAsia="Times New Roman" w:hAnsi="Times New Roman" w:cs="Times New Roman"/>
          <w:color w:val="000000"/>
          <w:sz w:val="24"/>
          <w:szCs w:val="24"/>
        </w:rPr>
        <w:t>, у подальшому – Замовник (або Покупець), з однієї сторони, та</w:t>
      </w:r>
      <w:r w:rsidR="00EA4BCD">
        <w:rPr>
          <w:rFonts w:ascii="Times New Roman" w:eastAsia="Times New Roman" w:hAnsi="Times New Roman" w:cs="Times New Roman"/>
          <w:color w:val="000000"/>
          <w:sz w:val="24"/>
          <w:szCs w:val="24"/>
        </w:rPr>
        <w:t xml:space="preserve"> __________________</w:t>
      </w:r>
      <w:r w:rsidR="001B56E8">
        <w:rPr>
          <w:rFonts w:ascii="Times New Roman" w:eastAsia="Times New Roman" w:hAnsi="Times New Roman" w:cs="Times New Roman"/>
          <w:color w:val="000000"/>
          <w:sz w:val="24"/>
          <w:szCs w:val="24"/>
        </w:rPr>
        <w:t>_______________</w:t>
      </w:r>
      <w:r w:rsidR="008234A4" w:rsidRPr="00EA4BCD">
        <w:rPr>
          <w:rFonts w:ascii="Times New Roman" w:eastAsia="Times New Roman" w:hAnsi="Times New Roman" w:cs="Times New Roman"/>
          <w:color w:val="000000"/>
          <w:sz w:val="24"/>
          <w:szCs w:val="24"/>
        </w:rPr>
        <w:t>,</w:t>
      </w:r>
      <w:r w:rsidR="00704B9D" w:rsidRPr="00E41CBE">
        <w:rPr>
          <w:rFonts w:ascii="Times New Roman" w:eastAsia="Times New Roman" w:hAnsi="Times New Roman" w:cs="Times New Roman"/>
          <w:color w:val="000000"/>
          <w:sz w:val="24"/>
          <w:szCs w:val="24"/>
        </w:rPr>
        <w:t xml:space="preserve"> в особі </w:t>
      </w:r>
      <w:r w:rsidR="00EA4BCD">
        <w:rPr>
          <w:rFonts w:ascii="Times New Roman" w:eastAsia="Times New Roman" w:hAnsi="Times New Roman" w:cs="Times New Roman"/>
          <w:color w:val="000000"/>
          <w:sz w:val="24"/>
          <w:szCs w:val="24"/>
        </w:rPr>
        <w:t>_______</w:t>
      </w:r>
      <w:r w:rsidR="001B56E8">
        <w:rPr>
          <w:rFonts w:ascii="Times New Roman" w:eastAsia="Times New Roman" w:hAnsi="Times New Roman" w:cs="Times New Roman"/>
          <w:color w:val="000000"/>
          <w:sz w:val="24"/>
          <w:szCs w:val="24"/>
        </w:rPr>
        <w:t>___</w:t>
      </w:r>
      <w:r w:rsidR="00EA4BCD" w:rsidRPr="0027154B">
        <w:rPr>
          <w:rFonts w:ascii="Times New Roman" w:eastAsia="Times New Roman" w:hAnsi="Times New Roman" w:cs="Times New Roman"/>
          <w:color w:val="000000"/>
          <w:sz w:val="24"/>
          <w:szCs w:val="24"/>
          <w:lang w:val="ru-RU"/>
        </w:rPr>
        <w:t xml:space="preserve"> </w:t>
      </w:r>
      <w:r w:rsidR="001B56E8">
        <w:rPr>
          <w:rFonts w:ascii="Times New Roman" w:eastAsia="Times New Roman" w:hAnsi="Times New Roman" w:cs="Times New Roman"/>
          <w:color w:val="000000"/>
          <w:sz w:val="24"/>
          <w:szCs w:val="24"/>
        </w:rPr>
        <w:t>_____________________</w:t>
      </w:r>
      <w:r w:rsidR="00704B9D" w:rsidRPr="00E41CBE">
        <w:rPr>
          <w:rFonts w:ascii="Times New Roman" w:eastAsia="Times New Roman" w:hAnsi="Times New Roman" w:cs="Times New Roman"/>
          <w:color w:val="000000"/>
          <w:sz w:val="24"/>
          <w:szCs w:val="24"/>
        </w:rPr>
        <w:t>, який діє на підставі</w:t>
      </w:r>
      <w:r w:rsidR="00EA4BCD">
        <w:rPr>
          <w:rFonts w:ascii="Times New Roman" w:eastAsia="Times New Roman" w:hAnsi="Times New Roman" w:cs="Times New Roman"/>
          <w:color w:val="000000"/>
          <w:sz w:val="24"/>
          <w:szCs w:val="24"/>
        </w:rPr>
        <w:t xml:space="preserve"> __________________</w:t>
      </w:r>
      <w:r w:rsidR="007E7949">
        <w:rPr>
          <w:rFonts w:ascii="Times New Roman" w:eastAsia="Times New Roman" w:hAnsi="Times New Roman" w:cs="Times New Roman"/>
          <w:color w:val="000000"/>
          <w:sz w:val="24"/>
          <w:szCs w:val="24"/>
        </w:rPr>
        <w:t>____</w:t>
      </w:r>
      <w:r w:rsidR="00704B9D" w:rsidRPr="00E41CBE">
        <w:rPr>
          <w:rFonts w:ascii="Times New Roman" w:eastAsia="Times New Roman" w:hAnsi="Times New Roman" w:cs="Times New Roman"/>
          <w:color w:val="000000"/>
          <w:sz w:val="24"/>
          <w:szCs w:val="24"/>
        </w:rPr>
        <w:t>, у подальшому</w:t>
      </w:r>
      <w:r w:rsidR="00EA4BCD">
        <w:rPr>
          <w:rFonts w:ascii="Times New Roman" w:eastAsia="Times New Roman" w:hAnsi="Times New Roman" w:cs="Times New Roman"/>
          <w:color w:val="000000"/>
          <w:sz w:val="24"/>
          <w:szCs w:val="24"/>
        </w:rPr>
        <w:t xml:space="preserve"> Постачальник (або Продавець) з</w:t>
      </w:r>
      <w:r w:rsidR="00EA4BCD" w:rsidRPr="0027154B">
        <w:rPr>
          <w:rFonts w:ascii="Times New Roman" w:eastAsia="Times New Roman" w:hAnsi="Times New Roman" w:cs="Times New Roman"/>
          <w:color w:val="000000"/>
          <w:sz w:val="24"/>
          <w:szCs w:val="24"/>
          <w:lang w:val="ru-RU"/>
        </w:rPr>
        <w:t xml:space="preserve"> </w:t>
      </w:r>
      <w:r w:rsidR="00EA4BCD">
        <w:rPr>
          <w:rFonts w:ascii="Times New Roman" w:eastAsia="Times New Roman" w:hAnsi="Times New Roman" w:cs="Times New Roman"/>
          <w:color w:val="000000"/>
          <w:sz w:val="24"/>
          <w:szCs w:val="24"/>
        </w:rPr>
        <w:t>іншої</w:t>
      </w:r>
      <w:r w:rsidR="00704B9D" w:rsidRPr="00E41CBE">
        <w:rPr>
          <w:rFonts w:ascii="Times New Roman" w:eastAsia="Times New Roman" w:hAnsi="Times New Roman" w:cs="Times New Roman"/>
          <w:color w:val="000000"/>
          <w:sz w:val="24"/>
          <w:szCs w:val="24"/>
        </w:rPr>
        <w:t xml:space="preserve"> сторони, а разом Сторони</w:t>
      </w:r>
      <w:r w:rsidR="0045394D" w:rsidRPr="00E41CBE">
        <w:rPr>
          <w:rFonts w:ascii="Times New Roman" w:eastAsia="Times New Roman" w:hAnsi="Times New Roman" w:cs="Times New Roman"/>
          <w:color w:val="000000"/>
          <w:sz w:val="24"/>
          <w:szCs w:val="24"/>
        </w:rPr>
        <w:t>, керуючись положеннями Цивільного кодекс</w:t>
      </w:r>
      <w:r w:rsidR="008308E0">
        <w:rPr>
          <w:rFonts w:ascii="Times New Roman" w:eastAsia="Times New Roman" w:hAnsi="Times New Roman" w:cs="Times New Roman"/>
          <w:color w:val="000000"/>
          <w:sz w:val="24"/>
          <w:szCs w:val="24"/>
        </w:rPr>
        <w:t>у</w:t>
      </w:r>
      <w:r w:rsidR="0045394D" w:rsidRPr="00E41CBE">
        <w:rPr>
          <w:rFonts w:ascii="Times New Roman" w:eastAsia="Times New Roman" w:hAnsi="Times New Roman" w:cs="Times New Roman"/>
          <w:color w:val="000000"/>
          <w:sz w:val="24"/>
          <w:szCs w:val="24"/>
        </w:rPr>
        <w:t xml:space="preserve"> України, Закону України «Про публічні закупівлі» та з урахуванням Особливостей здійснення публічних закупівель товарів, робіт і послуг для замовників, передбачених Законом України </w:t>
      </w:r>
      <w:r w:rsidR="0028671B" w:rsidRPr="00E41CBE">
        <w:rPr>
          <w:rFonts w:ascii="Times New Roman" w:eastAsia="Times New Roman" w:hAnsi="Times New Roman" w:cs="Times New Roman"/>
          <w:color w:val="000000"/>
          <w:sz w:val="24"/>
          <w:szCs w:val="24"/>
        </w:rPr>
        <w:t>«</w:t>
      </w:r>
      <w:r w:rsidR="0045394D" w:rsidRPr="00E41CBE">
        <w:rPr>
          <w:rFonts w:ascii="Times New Roman" w:eastAsia="Times New Roman" w:hAnsi="Times New Roman" w:cs="Times New Roman"/>
          <w:color w:val="000000"/>
          <w:sz w:val="24"/>
          <w:szCs w:val="24"/>
        </w:rPr>
        <w:t>Про публічні закупівлі</w:t>
      </w:r>
      <w:r w:rsidR="0028671B" w:rsidRPr="00E41CBE">
        <w:rPr>
          <w:rFonts w:ascii="Times New Roman" w:eastAsia="Times New Roman" w:hAnsi="Times New Roman" w:cs="Times New Roman"/>
          <w:color w:val="000000"/>
          <w:sz w:val="24"/>
          <w:szCs w:val="24"/>
        </w:rPr>
        <w:t>»</w:t>
      </w:r>
      <w:r w:rsidR="0045394D" w:rsidRPr="00E41CBE">
        <w:rPr>
          <w:rFonts w:ascii="Times New Roman" w:eastAsia="Times New Roman" w:hAnsi="Times New Roman" w:cs="Times New Roman"/>
          <w:color w:val="000000"/>
          <w:sz w:val="24"/>
          <w:szCs w:val="24"/>
        </w:rPr>
        <w:t>,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w:t>
      </w:r>
      <w:r w:rsidR="00EA4BCD">
        <w:rPr>
          <w:rFonts w:ascii="Times New Roman" w:eastAsia="Times New Roman" w:hAnsi="Times New Roman" w:cs="Times New Roman"/>
          <w:color w:val="000000"/>
          <w:sz w:val="24"/>
          <w:szCs w:val="24"/>
        </w:rPr>
        <w:t xml:space="preserve"> р. № 1178 (далі - Особливості),</w:t>
      </w:r>
      <w:r w:rsidR="001B56E8" w:rsidRPr="001B56E8">
        <w:rPr>
          <w:rFonts w:ascii="Times New Roman" w:eastAsia="Times New Roman" w:hAnsi="Times New Roman" w:cs="Times New Roman"/>
          <w:color w:val="000000"/>
          <w:sz w:val="24"/>
          <w:szCs w:val="24"/>
        </w:rPr>
        <w:t xml:space="preserve"> уклали цей Договір  про </w:t>
      </w:r>
      <w:r w:rsidR="00EA4BCD">
        <w:rPr>
          <w:rFonts w:ascii="Times New Roman" w:eastAsia="Times New Roman" w:hAnsi="Times New Roman" w:cs="Times New Roman"/>
          <w:color w:val="000000"/>
          <w:sz w:val="24"/>
          <w:szCs w:val="24"/>
        </w:rPr>
        <w:t>таке</w:t>
      </w:r>
      <w:r w:rsidR="001B56E8" w:rsidRPr="001B56E8">
        <w:rPr>
          <w:rFonts w:ascii="Times New Roman" w:eastAsia="Times New Roman" w:hAnsi="Times New Roman" w:cs="Times New Roman"/>
          <w:color w:val="000000"/>
          <w:sz w:val="24"/>
          <w:szCs w:val="24"/>
        </w:rPr>
        <w:t>:</w:t>
      </w:r>
    </w:p>
    <w:p w14:paraId="58C1B260" w14:textId="77777777" w:rsidR="001B56E8" w:rsidRDefault="001B56E8" w:rsidP="00704B9D">
      <w:pPr>
        <w:pBdr>
          <w:top w:val="nil"/>
          <w:left w:val="nil"/>
          <w:bottom w:val="nil"/>
          <w:right w:val="nil"/>
          <w:between w:val="nil"/>
        </w:pBdr>
        <w:jc w:val="both"/>
        <w:rPr>
          <w:rFonts w:ascii="Times New Roman" w:eastAsia="Times New Roman" w:hAnsi="Times New Roman" w:cs="Times New Roman"/>
          <w:color w:val="000000"/>
          <w:sz w:val="24"/>
          <w:szCs w:val="24"/>
        </w:rPr>
      </w:pPr>
    </w:p>
    <w:p w14:paraId="06D865A4" w14:textId="77777777" w:rsidR="0045394D" w:rsidRPr="00E41CBE" w:rsidRDefault="0045394D" w:rsidP="0045394D">
      <w:pPr>
        <w:pBdr>
          <w:top w:val="nil"/>
          <w:left w:val="nil"/>
          <w:bottom w:val="nil"/>
          <w:right w:val="nil"/>
          <w:between w:val="nil"/>
        </w:pBdr>
        <w:tabs>
          <w:tab w:val="left" w:pos="360"/>
        </w:tabs>
        <w:jc w:val="center"/>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1. ПРЕДМЕТ ДОГОВОРУ</w:t>
      </w:r>
    </w:p>
    <w:p w14:paraId="36BFED1D" w14:textId="77777777" w:rsidR="0045394D" w:rsidRPr="00E41CBE" w:rsidRDefault="0045394D" w:rsidP="0045394D">
      <w:pPr>
        <w:pBdr>
          <w:top w:val="nil"/>
          <w:left w:val="nil"/>
          <w:bottom w:val="nil"/>
          <w:right w:val="nil"/>
          <w:between w:val="nil"/>
        </w:pBdr>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 xml:space="preserve">1.1. </w:t>
      </w:r>
      <w:r w:rsidRPr="00E41CBE">
        <w:rPr>
          <w:rFonts w:ascii="Times New Roman" w:eastAsia="Times New Roman" w:hAnsi="Times New Roman" w:cs="Times New Roman"/>
          <w:color w:val="000000"/>
          <w:sz w:val="24"/>
          <w:szCs w:val="24"/>
        </w:rPr>
        <w:t>Постачальник зобов’язується у строки та на умовах, визначених цим Договором, поставити Замовникові товар, визначений пунктом 1.2. цього Договору, а Замовник зобов’язується прийняти і оплатити такий товар на умовах, визначених цим Договором.</w:t>
      </w:r>
    </w:p>
    <w:p w14:paraId="7BF855A3" w14:textId="60F3B846" w:rsidR="0045394D" w:rsidRPr="00E41CBE" w:rsidRDefault="0045394D" w:rsidP="0045394D">
      <w:pPr>
        <w:pBdr>
          <w:top w:val="nil"/>
          <w:left w:val="nil"/>
          <w:bottom w:val="nil"/>
          <w:right w:val="nil"/>
          <w:between w:val="nil"/>
        </w:pBdr>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 xml:space="preserve">1.2. </w:t>
      </w:r>
      <w:r w:rsidRPr="00E41CBE">
        <w:rPr>
          <w:rFonts w:ascii="Times New Roman" w:eastAsia="Times New Roman" w:hAnsi="Times New Roman" w:cs="Times New Roman"/>
          <w:color w:val="000000"/>
          <w:sz w:val="24"/>
          <w:szCs w:val="24"/>
        </w:rPr>
        <w:t xml:space="preserve">Найменування товару: </w:t>
      </w:r>
      <w:r w:rsidR="008308E0">
        <w:rPr>
          <w:rFonts w:ascii="Times New Roman" w:eastAsia="Times New Roman" w:hAnsi="Times New Roman" w:cs="Times New Roman"/>
          <w:color w:val="000000"/>
          <w:sz w:val="24"/>
          <w:szCs w:val="24"/>
        </w:rPr>
        <w:t>__________________________________________</w:t>
      </w:r>
      <w:r w:rsidR="001136EE" w:rsidRPr="00E41CBE">
        <w:rPr>
          <w:rFonts w:ascii="Times New Roman" w:hAnsi="Times New Roman" w:cs="Times New Roman"/>
          <w:b/>
          <w:bCs/>
          <w:color w:val="000000"/>
          <w:sz w:val="24"/>
          <w:szCs w:val="24"/>
        </w:rPr>
        <w:t xml:space="preserve"> </w:t>
      </w:r>
      <w:r w:rsidR="008A6BF6" w:rsidRPr="008234A4">
        <w:rPr>
          <w:rFonts w:ascii="Times New Roman" w:hAnsi="Times New Roman"/>
          <w:b/>
          <w:bCs/>
          <w:sz w:val="24"/>
          <w:szCs w:val="24"/>
        </w:rPr>
        <w:t>ДК 021:2015:</w:t>
      </w:r>
      <w:r w:rsidR="001136EE" w:rsidRPr="008234A4">
        <w:rPr>
          <w:rFonts w:ascii="Times New Roman" w:hAnsi="Times New Roman" w:cs="Times New Roman"/>
          <w:b/>
          <w:bCs/>
          <w:color w:val="000000"/>
          <w:sz w:val="24"/>
          <w:szCs w:val="24"/>
        </w:rPr>
        <w:t xml:space="preserve"> </w:t>
      </w:r>
      <w:r w:rsidR="001B56E8" w:rsidRPr="008308E0">
        <w:rPr>
          <w:rFonts w:ascii="Times New Roman" w:hAnsi="Times New Roman" w:cs="Times New Roman"/>
          <w:bCs/>
          <w:color w:val="000000"/>
          <w:sz w:val="24"/>
          <w:szCs w:val="24"/>
        </w:rPr>
        <w:t>_______________</w:t>
      </w:r>
      <w:r w:rsidR="008308E0" w:rsidRPr="00E41CBE">
        <w:rPr>
          <w:rFonts w:ascii="Times New Roman" w:eastAsia="Times New Roman" w:hAnsi="Times New Roman" w:cs="Times New Roman"/>
          <w:color w:val="000000"/>
          <w:sz w:val="24"/>
          <w:szCs w:val="24"/>
        </w:rPr>
        <w:t xml:space="preserve"> </w:t>
      </w:r>
      <w:r w:rsidRPr="00E41CBE">
        <w:rPr>
          <w:rFonts w:ascii="Times New Roman" w:eastAsia="Times New Roman" w:hAnsi="Times New Roman" w:cs="Times New Roman"/>
          <w:color w:val="000000"/>
          <w:sz w:val="24"/>
          <w:szCs w:val="24"/>
        </w:rPr>
        <w:t>(далі – товар або продукти</w:t>
      </w:r>
      <w:r w:rsidR="00B41D07" w:rsidRPr="00E41CBE">
        <w:rPr>
          <w:rFonts w:ascii="Times New Roman" w:eastAsia="Times New Roman" w:hAnsi="Times New Roman" w:cs="Times New Roman"/>
          <w:color w:val="000000"/>
          <w:sz w:val="24"/>
          <w:szCs w:val="24"/>
        </w:rPr>
        <w:t xml:space="preserve"> харчування</w:t>
      </w:r>
      <w:r w:rsidRPr="00E41CBE">
        <w:rPr>
          <w:rFonts w:ascii="Times New Roman" w:eastAsia="Times New Roman" w:hAnsi="Times New Roman" w:cs="Times New Roman"/>
          <w:color w:val="000000"/>
          <w:sz w:val="24"/>
          <w:szCs w:val="24"/>
        </w:rPr>
        <w:t>) згідно Специфікації (Додаток №1 до Договору), яка є невід’ємною частиною Договору.</w:t>
      </w:r>
    </w:p>
    <w:p w14:paraId="00FA41D5" w14:textId="52515B0A" w:rsidR="0045394D" w:rsidRPr="00E41CBE" w:rsidRDefault="0045394D" w:rsidP="0045394D">
      <w:pPr>
        <w:pBdr>
          <w:top w:val="nil"/>
          <w:left w:val="nil"/>
          <w:bottom w:val="nil"/>
          <w:right w:val="nil"/>
          <w:between w:val="nil"/>
        </w:pBdr>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 xml:space="preserve">1.3. </w:t>
      </w:r>
      <w:r w:rsidRPr="00E41CBE">
        <w:rPr>
          <w:rFonts w:ascii="Times New Roman" w:eastAsia="Times New Roman" w:hAnsi="Times New Roman" w:cs="Times New Roman"/>
          <w:color w:val="000000"/>
          <w:sz w:val="24"/>
          <w:szCs w:val="24"/>
        </w:rPr>
        <w:t>Найменування, кількість, ціна товару тощо, зазначаються в Специфікації.</w:t>
      </w:r>
    </w:p>
    <w:p w14:paraId="1BBC4659" w14:textId="77777777" w:rsidR="0045394D" w:rsidRPr="00E41CBE" w:rsidRDefault="0045394D" w:rsidP="0045394D">
      <w:pPr>
        <w:pBdr>
          <w:top w:val="nil"/>
          <w:left w:val="nil"/>
          <w:bottom w:val="nil"/>
          <w:right w:val="nil"/>
          <w:between w:val="nil"/>
        </w:pBdr>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 xml:space="preserve">1.4. </w:t>
      </w:r>
      <w:r w:rsidRPr="00E41CBE">
        <w:rPr>
          <w:rFonts w:ascii="Times New Roman" w:eastAsia="Times New Roman" w:hAnsi="Times New Roman" w:cs="Times New Roman"/>
          <w:color w:val="000000"/>
          <w:sz w:val="24"/>
          <w:szCs w:val="24"/>
        </w:rPr>
        <w:t>Обсяги закупівлі товару можуть бути зменшені залежно від реального фінансування видатків Покупця.</w:t>
      </w:r>
    </w:p>
    <w:p w14:paraId="20E38021" w14:textId="3F54C839" w:rsidR="0045394D" w:rsidRPr="00E41CBE" w:rsidRDefault="0045394D" w:rsidP="0045394D">
      <w:pPr>
        <w:pBdr>
          <w:top w:val="nil"/>
          <w:left w:val="nil"/>
          <w:bottom w:val="nil"/>
          <w:right w:val="nil"/>
          <w:between w:val="nil"/>
        </w:pBdr>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 xml:space="preserve">1.5. </w:t>
      </w:r>
      <w:r w:rsidRPr="00E41CBE">
        <w:rPr>
          <w:rFonts w:ascii="Times New Roman" w:eastAsia="Times New Roman" w:hAnsi="Times New Roman" w:cs="Times New Roman"/>
          <w:color w:val="000000"/>
          <w:sz w:val="24"/>
          <w:szCs w:val="24"/>
        </w:rPr>
        <w:t>Постачальник гарантує, що товар належить йому на праві власності, не перебуває під забороною, відчуженням, арештом, не є предметом застави або іншим способом забезпечення виконання зобов'язань перед будь-якими фізичними або юридичними особами, державними органами і державою, а також не є предметом якогось іншого обтяження чи обмеження, передбаченого законодавством України.</w:t>
      </w:r>
    </w:p>
    <w:p w14:paraId="52B72F04" w14:textId="32921371" w:rsidR="0045394D" w:rsidRPr="00E41CBE" w:rsidRDefault="0045394D" w:rsidP="0045394D">
      <w:pPr>
        <w:pBdr>
          <w:top w:val="nil"/>
          <w:left w:val="nil"/>
          <w:bottom w:val="nil"/>
          <w:right w:val="nil"/>
          <w:between w:val="nil"/>
        </w:pBdr>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 xml:space="preserve">1.6. </w:t>
      </w:r>
      <w:r w:rsidRPr="00E41CBE">
        <w:rPr>
          <w:rFonts w:ascii="Times New Roman" w:eastAsia="Times New Roman" w:hAnsi="Times New Roman" w:cs="Times New Roman"/>
          <w:color w:val="000000"/>
          <w:sz w:val="24"/>
          <w:szCs w:val="24"/>
        </w:rPr>
        <w:t xml:space="preserve">Постачальник підтверджує, що виконання ним цього Договору не суперечить нормам законодавства України та відповідає його вимогам (у тому числі щодо отримання всіх необхідних дозволів тощо), а також підтверджує, що укладення та виконання цього Договору не суперечить цілям його діяльності і положенням установчих документів. </w:t>
      </w:r>
    </w:p>
    <w:p w14:paraId="58939769" w14:textId="77777777" w:rsidR="0045394D" w:rsidRPr="00E41CBE" w:rsidRDefault="0045394D" w:rsidP="0045394D">
      <w:pPr>
        <w:pBdr>
          <w:top w:val="nil"/>
          <w:left w:val="nil"/>
          <w:bottom w:val="nil"/>
          <w:right w:val="nil"/>
          <w:between w:val="nil"/>
        </w:pBdr>
        <w:jc w:val="both"/>
        <w:rPr>
          <w:rFonts w:ascii="Times New Roman" w:eastAsia="Times New Roman" w:hAnsi="Times New Roman" w:cs="Times New Roman"/>
          <w:color w:val="000000"/>
          <w:sz w:val="24"/>
          <w:szCs w:val="24"/>
        </w:rPr>
      </w:pPr>
    </w:p>
    <w:p w14:paraId="31248F55" w14:textId="77777777" w:rsidR="0045394D" w:rsidRPr="00E41CBE" w:rsidRDefault="0045394D" w:rsidP="0045394D">
      <w:pPr>
        <w:pBdr>
          <w:top w:val="nil"/>
          <w:left w:val="nil"/>
          <w:bottom w:val="nil"/>
          <w:right w:val="nil"/>
          <w:between w:val="nil"/>
        </w:pBdr>
        <w:tabs>
          <w:tab w:val="left" w:pos="360"/>
        </w:tabs>
        <w:jc w:val="center"/>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2. ЯКІСТЬ ТОВАРУ</w:t>
      </w:r>
    </w:p>
    <w:p w14:paraId="629B70D7" w14:textId="161E6B9F" w:rsidR="0045394D" w:rsidRPr="00E41CBE" w:rsidRDefault="0045394D" w:rsidP="0045394D">
      <w:pPr>
        <w:pBdr>
          <w:top w:val="nil"/>
          <w:left w:val="nil"/>
          <w:bottom w:val="nil"/>
          <w:right w:val="nil"/>
          <w:between w:val="nil"/>
        </w:pBdr>
        <w:tabs>
          <w:tab w:val="left" w:pos="360"/>
        </w:tabs>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highlight w:val="white"/>
        </w:rPr>
        <w:t>2.1.</w:t>
      </w:r>
      <w:r w:rsidRPr="00E41CBE">
        <w:rPr>
          <w:rFonts w:ascii="Times New Roman" w:eastAsia="Times New Roman" w:hAnsi="Times New Roman" w:cs="Times New Roman"/>
          <w:color w:val="000000"/>
          <w:sz w:val="24"/>
          <w:szCs w:val="24"/>
          <w:highlight w:val="white"/>
        </w:rPr>
        <w:t xml:space="preserve"> </w:t>
      </w:r>
      <w:r w:rsidR="00B41D07" w:rsidRPr="00E41CBE">
        <w:rPr>
          <w:rFonts w:ascii="Times New Roman" w:eastAsia="Times New Roman" w:hAnsi="Times New Roman" w:cs="Times New Roman"/>
          <w:color w:val="000000"/>
          <w:sz w:val="24"/>
          <w:szCs w:val="24"/>
          <w:highlight w:val="white"/>
        </w:rPr>
        <w:t>Продукти харчування</w:t>
      </w:r>
      <w:r w:rsidRPr="00E41CBE">
        <w:rPr>
          <w:rFonts w:ascii="Times New Roman" w:eastAsia="Times New Roman" w:hAnsi="Times New Roman" w:cs="Times New Roman"/>
          <w:color w:val="000000"/>
          <w:sz w:val="24"/>
          <w:szCs w:val="24"/>
          <w:highlight w:val="white"/>
        </w:rPr>
        <w:t>, які знаходяться в обігу на території України та поставляються Постачальником за цим Договором, повинні відповідати вимогам законодавства про безпечність та окремі показники якості харчових продуктів.</w:t>
      </w:r>
      <w:r w:rsidRPr="00E41CBE">
        <w:rPr>
          <w:rFonts w:ascii="Times New Roman" w:eastAsia="Times New Roman" w:hAnsi="Times New Roman" w:cs="Times New Roman"/>
          <w:color w:val="000000"/>
          <w:sz w:val="24"/>
          <w:szCs w:val="24"/>
        </w:rPr>
        <w:t xml:space="preserve"> </w:t>
      </w:r>
    </w:p>
    <w:p w14:paraId="0044D475" w14:textId="27011D75" w:rsidR="0045394D" w:rsidRPr="00E41CBE" w:rsidRDefault="0045394D" w:rsidP="0045394D">
      <w:pPr>
        <w:pBdr>
          <w:top w:val="nil"/>
          <w:left w:val="nil"/>
          <w:bottom w:val="nil"/>
          <w:right w:val="nil"/>
          <w:between w:val="nil"/>
        </w:pBdr>
        <w:tabs>
          <w:tab w:val="left" w:pos="360"/>
        </w:tabs>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 xml:space="preserve">2.2. </w:t>
      </w:r>
      <w:r w:rsidRPr="00E41CBE">
        <w:rPr>
          <w:rFonts w:ascii="Times New Roman" w:eastAsia="Times New Roman" w:hAnsi="Times New Roman" w:cs="Times New Roman"/>
          <w:color w:val="000000"/>
          <w:sz w:val="24"/>
          <w:szCs w:val="24"/>
        </w:rPr>
        <w:t xml:space="preserve">Товар повинен мати необхідні сертифікати, посвідчення якості, </w:t>
      </w:r>
      <w:r w:rsidR="00EA4BCD">
        <w:rPr>
          <w:rFonts w:ascii="Times New Roman" w:eastAsia="Times New Roman" w:hAnsi="Times New Roman" w:cs="Times New Roman"/>
          <w:color w:val="000000"/>
          <w:sz w:val="24"/>
          <w:szCs w:val="24"/>
        </w:rPr>
        <w:t xml:space="preserve">декларації, </w:t>
      </w:r>
      <w:r w:rsidRPr="00E41CBE">
        <w:rPr>
          <w:rFonts w:ascii="Times New Roman" w:eastAsia="Times New Roman" w:hAnsi="Times New Roman" w:cs="Times New Roman"/>
          <w:color w:val="000000"/>
          <w:sz w:val="24"/>
          <w:szCs w:val="24"/>
        </w:rPr>
        <w:t>висновки санітарно-епідеміологічної експертизи тощо.</w:t>
      </w:r>
    </w:p>
    <w:p w14:paraId="702185CB" w14:textId="6DD6FB84" w:rsidR="0045394D" w:rsidRPr="00E41CBE" w:rsidRDefault="0045394D" w:rsidP="00EA4BCD">
      <w:pPr>
        <w:pBdr>
          <w:top w:val="nil"/>
          <w:left w:val="nil"/>
          <w:bottom w:val="nil"/>
          <w:right w:val="nil"/>
          <w:between w:val="nil"/>
        </w:pBdr>
        <w:tabs>
          <w:tab w:val="left" w:pos="360"/>
        </w:tabs>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 xml:space="preserve">2.3. </w:t>
      </w:r>
      <w:r w:rsidRPr="00E41CBE">
        <w:rPr>
          <w:rFonts w:ascii="Times New Roman" w:eastAsia="Times New Roman" w:hAnsi="Times New Roman" w:cs="Times New Roman"/>
          <w:color w:val="000000"/>
          <w:sz w:val="24"/>
          <w:szCs w:val="24"/>
        </w:rPr>
        <w:t>Товар передається Покупцю в упаковці (тарі, контейнері, інших видах пакування), яка має відповідне маркування, відповідає характеру товару, забезпечує цілісність товару та збереження його якості під час перевезення, та зберігання, а також яка відповідає вимогам, встановленим</w:t>
      </w:r>
      <w:r w:rsidR="00EA4BCD">
        <w:rPr>
          <w:rFonts w:ascii="Times New Roman" w:eastAsia="Times New Roman" w:hAnsi="Times New Roman" w:cs="Times New Roman"/>
          <w:color w:val="000000"/>
          <w:sz w:val="24"/>
          <w:szCs w:val="24"/>
        </w:rPr>
        <w:t xml:space="preserve"> законодавством України.</w:t>
      </w:r>
    </w:p>
    <w:p w14:paraId="5116B694" w14:textId="08895DE0" w:rsidR="0045394D" w:rsidRPr="00E41CBE" w:rsidRDefault="0045394D" w:rsidP="0045394D">
      <w:pPr>
        <w:pBdr>
          <w:top w:val="nil"/>
          <w:left w:val="nil"/>
          <w:bottom w:val="nil"/>
          <w:right w:val="nil"/>
          <w:between w:val="nil"/>
        </w:pBdr>
        <w:tabs>
          <w:tab w:val="left" w:pos="360"/>
        </w:tabs>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color w:val="000000"/>
          <w:sz w:val="24"/>
          <w:szCs w:val="24"/>
        </w:rPr>
        <w:tab/>
        <w:t>Безпосереднє пакування, включаючи первинне пакування, має бути здійснене у спосіб, що унеможливлює забруднення харчових продуктів. У випадку відсутності на упаковці товару відповідного маркування Постачальник, разом з поставленою партією товару, зобов’язаний надати Покупцю супровідні документи, матеріали, у яких міститься інформація про харчовий продукт (</w:t>
      </w:r>
      <w:r w:rsidR="00B41D07" w:rsidRPr="00E41CBE">
        <w:rPr>
          <w:rFonts w:ascii="Times New Roman" w:eastAsia="Times New Roman" w:hAnsi="Times New Roman" w:cs="Times New Roman"/>
          <w:color w:val="000000"/>
          <w:sz w:val="24"/>
          <w:szCs w:val="24"/>
        </w:rPr>
        <w:t>продукти харчування</w:t>
      </w:r>
      <w:r w:rsidRPr="00E41CBE">
        <w:rPr>
          <w:rFonts w:ascii="Times New Roman" w:eastAsia="Times New Roman" w:hAnsi="Times New Roman" w:cs="Times New Roman"/>
          <w:color w:val="000000"/>
          <w:sz w:val="24"/>
          <w:szCs w:val="24"/>
        </w:rPr>
        <w:t>).</w:t>
      </w:r>
    </w:p>
    <w:p w14:paraId="6F673317" w14:textId="2BA4F8F3" w:rsidR="0045394D" w:rsidRPr="00E41CBE" w:rsidRDefault="0045394D" w:rsidP="0045394D">
      <w:pPr>
        <w:pBdr>
          <w:top w:val="nil"/>
          <w:left w:val="nil"/>
          <w:bottom w:val="nil"/>
          <w:right w:val="nil"/>
          <w:between w:val="nil"/>
        </w:pBdr>
        <w:tabs>
          <w:tab w:val="left" w:pos="360"/>
        </w:tabs>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color w:val="000000"/>
          <w:sz w:val="24"/>
          <w:szCs w:val="24"/>
        </w:rPr>
        <w:tab/>
        <w:t>Пакування:</w:t>
      </w:r>
      <w:r w:rsidRPr="00E41CBE">
        <w:rPr>
          <w:rFonts w:ascii="Times New Roman" w:eastAsia="Times New Roman" w:hAnsi="Times New Roman" w:cs="Times New Roman"/>
          <w:b/>
          <w:color w:val="000000"/>
          <w:sz w:val="24"/>
          <w:szCs w:val="24"/>
        </w:rPr>
        <w:t xml:space="preserve"> </w:t>
      </w:r>
      <w:r w:rsidRPr="00E41CBE">
        <w:rPr>
          <w:rFonts w:ascii="Times New Roman" w:eastAsia="Times New Roman" w:hAnsi="Times New Roman" w:cs="Times New Roman"/>
          <w:color w:val="000000"/>
          <w:sz w:val="24"/>
          <w:szCs w:val="24"/>
        </w:rPr>
        <w:t xml:space="preserve">на кожній одиниці фасування або на ярлику який додається до упаковки або тари повинне бути маркування у вигляді печатки або етикетки із зазначенням: найменування та адреси підприємства-виробника; найменування та виду харчового продукту, термічного стану; ваги </w:t>
      </w:r>
      <w:proofErr w:type="spellStart"/>
      <w:r w:rsidRPr="00E41CBE">
        <w:rPr>
          <w:rFonts w:ascii="Times New Roman" w:eastAsia="Times New Roman" w:hAnsi="Times New Roman" w:cs="Times New Roman"/>
          <w:color w:val="000000"/>
          <w:sz w:val="24"/>
          <w:szCs w:val="24"/>
        </w:rPr>
        <w:t>нетто</w:t>
      </w:r>
      <w:proofErr w:type="spellEnd"/>
      <w:r w:rsidRPr="00E41CBE">
        <w:rPr>
          <w:rFonts w:ascii="Times New Roman" w:eastAsia="Times New Roman" w:hAnsi="Times New Roman" w:cs="Times New Roman"/>
          <w:color w:val="000000"/>
          <w:sz w:val="24"/>
          <w:szCs w:val="24"/>
        </w:rPr>
        <w:t xml:space="preserve">; дати виготовлення; терміну придатності та умов зберігання; дані про харчову та енергетичну цінність; позначення нормативних документів. Забороняється </w:t>
      </w:r>
      <w:r w:rsidRPr="00E41CBE">
        <w:rPr>
          <w:rFonts w:ascii="Times New Roman" w:eastAsia="Times New Roman" w:hAnsi="Times New Roman" w:cs="Times New Roman"/>
          <w:color w:val="000000"/>
          <w:sz w:val="24"/>
          <w:szCs w:val="24"/>
        </w:rPr>
        <w:lastRenderedPageBreak/>
        <w:t>завозити недоброякісний товар (продукцію) або товар (продукцію) з терміном придатності, що минув. При виявленні Замовником (Покупцем) дефектів, простроченого терміну придатності товару (продукції), будь-чого іншого, що може якимось чином вплинути на якісні характеристики товару (продукції),</w:t>
      </w:r>
      <w:r w:rsidR="00B358BC">
        <w:rPr>
          <w:rFonts w:ascii="Times New Roman" w:eastAsia="Times New Roman" w:hAnsi="Times New Roman" w:cs="Times New Roman"/>
          <w:color w:val="000000"/>
          <w:sz w:val="24"/>
          <w:szCs w:val="24"/>
        </w:rPr>
        <w:t xml:space="preserve"> Замовник відмовляється від такого товару, а</w:t>
      </w:r>
      <w:r w:rsidRPr="00E41CBE">
        <w:rPr>
          <w:rFonts w:ascii="Times New Roman" w:eastAsia="Times New Roman" w:hAnsi="Times New Roman" w:cs="Times New Roman"/>
          <w:color w:val="000000"/>
          <w:sz w:val="24"/>
          <w:szCs w:val="24"/>
        </w:rPr>
        <w:t xml:space="preserve"> Постачальник пови</w:t>
      </w:r>
      <w:r w:rsidR="00644E93">
        <w:rPr>
          <w:rFonts w:ascii="Times New Roman" w:eastAsia="Times New Roman" w:hAnsi="Times New Roman" w:cs="Times New Roman"/>
          <w:color w:val="000000"/>
          <w:sz w:val="24"/>
          <w:szCs w:val="24"/>
        </w:rPr>
        <w:t xml:space="preserve">нен замінити товар (продукцію) </w:t>
      </w:r>
      <w:r w:rsidRPr="00E41CBE">
        <w:rPr>
          <w:rFonts w:ascii="Times New Roman" w:eastAsia="Times New Roman" w:hAnsi="Times New Roman" w:cs="Times New Roman"/>
          <w:color w:val="000000"/>
          <w:sz w:val="24"/>
          <w:szCs w:val="24"/>
        </w:rPr>
        <w:t>в асортименті та кількості, вказаній в заявці Замовника (Покупця) в найкоротші терміни. На недоброякісний товар (продукцію) складається акт і він безоплатно повертається Постачальнику.</w:t>
      </w:r>
      <w:bookmarkStart w:id="0" w:name="1ci93xb" w:colFirst="0" w:colLast="0"/>
      <w:bookmarkEnd w:id="0"/>
    </w:p>
    <w:p w14:paraId="651FE5B3" w14:textId="328F1786" w:rsidR="0045394D" w:rsidRPr="00E41CBE" w:rsidRDefault="0045394D" w:rsidP="0045394D">
      <w:pPr>
        <w:pBdr>
          <w:top w:val="nil"/>
          <w:left w:val="nil"/>
          <w:bottom w:val="nil"/>
          <w:right w:val="nil"/>
          <w:between w:val="nil"/>
        </w:pBdr>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2.4.</w:t>
      </w:r>
      <w:r w:rsidRPr="00E41CBE">
        <w:rPr>
          <w:rFonts w:ascii="Times New Roman" w:eastAsia="Times New Roman" w:hAnsi="Times New Roman" w:cs="Times New Roman"/>
          <w:color w:val="000000"/>
          <w:sz w:val="24"/>
          <w:szCs w:val="24"/>
        </w:rPr>
        <w:t xml:space="preserve"> Товар постачається з терміном придатності не менш ніж </w:t>
      </w:r>
      <w:r w:rsidR="00EA4BCD">
        <w:rPr>
          <w:rFonts w:ascii="Times New Roman" w:eastAsia="Times New Roman" w:hAnsi="Times New Roman" w:cs="Times New Roman"/>
          <w:color w:val="000000"/>
          <w:sz w:val="24"/>
          <w:szCs w:val="24"/>
        </w:rPr>
        <w:t>8</w:t>
      </w:r>
      <w:r w:rsidRPr="00E41CBE">
        <w:rPr>
          <w:rFonts w:ascii="Times New Roman" w:eastAsia="Times New Roman" w:hAnsi="Times New Roman" w:cs="Times New Roman"/>
          <w:color w:val="000000"/>
          <w:sz w:val="24"/>
          <w:szCs w:val="24"/>
        </w:rPr>
        <w:t>0 % від загального терміну придатності на момент поставки.</w:t>
      </w:r>
    </w:p>
    <w:p w14:paraId="13BBF70C" w14:textId="4062B8BD" w:rsidR="0045394D" w:rsidRPr="00E41CBE" w:rsidRDefault="0045394D" w:rsidP="0045394D">
      <w:pPr>
        <w:pBdr>
          <w:top w:val="nil"/>
          <w:left w:val="nil"/>
          <w:bottom w:val="nil"/>
          <w:right w:val="nil"/>
          <w:between w:val="nil"/>
        </w:pBdr>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2.5.</w:t>
      </w:r>
      <w:r w:rsidRPr="00E41CBE">
        <w:rPr>
          <w:rFonts w:ascii="Times New Roman" w:eastAsia="Times New Roman" w:hAnsi="Times New Roman" w:cs="Times New Roman"/>
          <w:color w:val="000000"/>
          <w:sz w:val="24"/>
          <w:szCs w:val="24"/>
        </w:rPr>
        <w:t xml:space="preserve"> Товар повинен відповідати показникам безпечності та якості для харчових продуктів, що передбачені законодавством, в тому числі Закону України «Про основні принципи та вимоги до безпечності та якості харчових продуктів» та містити маркування відповідно до вимог Закону України «Про інформацію для споживачів щодо харчових продуктів».</w:t>
      </w:r>
    </w:p>
    <w:p w14:paraId="2D0133DE" w14:textId="77777777" w:rsidR="0045394D" w:rsidRPr="00E41CBE" w:rsidRDefault="0045394D" w:rsidP="0045394D">
      <w:pPr>
        <w:pBdr>
          <w:top w:val="nil"/>
          <w:left w:val="nil"/>
          <w:bottom w:val="nil"/>
          <w:right w:val="nil"/>
          <w:between w:val="nil"/>
        </w:pBdr>
        <w:tabs>
          <w:tab w:val="left" w:pos="2940"/>
        </w:tabs>
        <w:rPr>
          <w:rFonts w:ascii="Times New Roman" w:eastAsia="Times New Roman" w:hAnsi="Times New Roman" w:cs="Times New Roman"/>
          <w:color w:val="000000"/>
          <w:sz w:val="24"/>
          <w:szCs w:val="24"/>
        </w:rPr>
      </w:pPr>
    </w:p>
    <w:p w14:paraId="222FA172" w14:textId="77777777" w:rsidR="0045394D" w:rsidRPr="00E41CBE" w:rsidRDefault="0045394D" w:rsidP="0045394D">
      <w:pPr>
        <w:pBdr>
          <w:top w:val="nil"/>
          <w:left w:val="nil"/>
          <w:bottom w:val="nil"/>
          <w:right w:val="nil"/>
          <w:between w:val="nil"/>
        </w:pBdr>
        <w:tabs>
          <w:tab w:val="left" w:pos="360"/>
        </w:tabs>
        <w:jc w:val="center"/>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3. ЗАГАЛЬНА СУМА ДОГОВОРУ</w:t>
      </w:r>
    </w:p>
    <w:p w14:paraId="18514511" w14:textId="62E489BE" w:rsidR="0045394D" w:rsidRPr="00E41CBE" w:rsidRDefault="0045394D" w:rsidP="0045394D">
      <w:pPr>
        <w:widowControl w:val="0"/>
        <w:pBdr>
          <w:top w:val="nil"/>
          <w:left w:val="nil"/>
          <w:bottom w:val="nil"/>
          <w:right w:val="nil"/>
          <w:between w:val="nil"/>
        </w:pBdr>
        <w:shd w:val="clear" w:color="auto" w:fill="FFFFFF"/>
        <w:tabs>
          <w:tab w:val="left" w:pos="0"/>
          <w:tab w:val="left" w:pos="284"/>
          <w:tab w:val="left" w:pos="851"/>
        </w:tabs>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 xml:space="preserve">3.1. </w:t>
      </w:r>
      <w:r w:rsidRPr="00E41CBE">
        <w:rPr>
          <w:rFonts w:ascii="Times New Roman" w:eastAsia="Times New Roman" w:hAnsi="Times New Roman" w:cs="Times New Roman"/>
          <w:color w:val="000000"/>
          <w:sz w:val="24"/>
          <w:szCs w:val="24"/>
        </w:rPr>
        <w:t>Загальна сума Договору склада</w:t>
      </w:r>
      <w:r w:rsidR="001B56E8">
        <w:rPr>
          <w:rFonts w:ascii="Times New Roman" w:eastAsia="Times New Roman" w:hAnsi="Times New Roman" w:cs="Times New Roman"/>
          <w:color w:val="000000"/>
          <w:sz w:val="24"/>
          <w:szCs w:val="24"/>
        </w:rPr>
        <w:t>є ___________________</w:t>
      </w:r>
      <w:r w:rsidR="004104A7">
        <w:rPr>
          <w:rFonts w:ascii="Times New Roman" w:eastAsia="Times New Roman" w:hAnsi="Times New Roman" w:cs="Times New Roman"/>
          <w:color w:val="000000"/>
          <w:sz w:val="24"/>
          <w:szCs w:val="24"/>
        </w:rPr>
        <w:t>_________________________</w:t>
      </w:r>
      <w:r w:rsidR="001B56E8">
        <w:rPr>
          <w:rFonts w:ascii="Times New Roman" w:eastAsia="Times New Roman" w:hAnsi="Times New Roman" w:cs="Times New Roman"/>
          <w:color w:val="000000"/>
          <w:sz w:val="24"/>
          <w:szCs w:val="24"/>
        </w:rPr>
        <w:t>___</w:t>
      </w:r>
      <w:r w:rsidRPr="00E41CBE">
        <w:rPr>
          <w:rFonts w:ascii="Times New Roman" w:eastAsia="Times New Roman" w:hAnsi="Times New Roman" w:cs="Times New Roman"/>
          <w:color w:val="000000"/>
          <w:sz w:val="24"/>
          <w:szCs w:val="24"/>
        </w:rPr>
        <w:t xml:space="preserve"> та включає в себе вартість: упаковки товару, доставки (транспортування) товару до місця поставки, всі податки, збори та інші обов’язкові платежі, що сплачуються Постачальником, вартість страхування (за потреби), завантаження, розвантаження та всі інші витрати Постачальника, пов’язані з виконанням цього Договору.</w:t>
      </w:r>
    </w:p>
    <w:p w14:paraId="00D36EED" w14:textId="26560001" w:rsidR="0045394D" w:rsidRPr="00E41CBE" w:rsidRDefault="0045394D" w:rsidP="0045394D">
      <w:pPr>
        <w:pBdr>
          <w:top w:val="nil"/>
          <w:left w:val="nil"/>
          <w:bottom w:val="nil"/>
          <w:right w:val="nil"/>
          <w:between w:val="nil"/>
        </w:pBdr>
        <w:tabs>
          <w:tab w:val="left" w:pos="360"/>
        </w:tabs>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3.2.</w:t>
      </w:r>
      <w:r w:rsidRPr="00E41CBE">
        <w:rPr>
          <w:rFonts w:ascii="Times New Roman" w:eastAsia="Times New Roman" w:hAnsi="Times New Roman" w:cs="Times New Roman"/>
          <w:color w:val="000000"/>
          <w:sz w:val="24"/>
          <w:szCs w:val="24"/>
        </w:rPr>
        <w:t xml:space="preserve"> Сума цього Договору може бути зменшена за взаємною згодою Сторін, у випадках, передбачених законодавством України, шляхом укладання додаткової угоди.</w:t>
      </w:r>
    </w:p>
    <w:p w14:paraId="4A533418" w14:textId="77777777" w:rsidR="0045394D" w:rsidRPr="00E41CBE" w:rsidRDefault="0045394D" w:rsidP="0045394D">
      <w:pPr>
        <w:pBdr>
          <w:top w:val="nil"/>
          <w:left w:val="nil"/>
          <w:bottom w:val="nil"/>
          <w:right w:val="nil"/>
          <w:between w:val="nil"/>
        </w:pBdr>
        <w:tabs>
          <w:tab w:val="left" w:pos="360"/>
        </w:tabs>
        <w:jc w:val="both"/>
        <w:rPr>
          <w:rFonts w:ascii="Times New Roman" w:eastAsia="Times New Roman" w:hAnsi="Times New Roman" w:cs="Times New Roman"/>
          <w:color w:val="000000"/>
          <w:sz w:val="24"/>
          <w:szCs w:val="24"/>
        </w:rPr>
      </w:pPr>
    </w:p>
    <w:p w14:paraId="750246D2" w14:textId="77777777" w:rsidR="0045394D" w:rsidRPr="00E41CBE" w:rsidRDefault="0045394D" w:rsidP="0045394D">
      <w:pPr>
        <w:pBdr>
          <w:top w:val="nil"/>
          <w:left w:val="nil"/>
          <w:bottom w:val="nil"/>
          <w:right w:val="nil"/>
          <w:between w:val="nil"/>
        </w:pBdr>
        <w:tabs>
          <w:tab w:val="left" w:pos="360"/>
        </w:tabs>
        <w:jc w:val="center"/>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4. ПОРЯДОК ЗДІЙСНЕННЯ ОПЛАТИ</w:t>
      </w:r>
    </w:p>
    <w:p w14:paraId="7363E43E" w14:textId="77777777" w:rsidR="0045394D" w:rsidRPr="00460C07" w:rsidRDefault="0045394D" w:rsidP="0045394D">
      <w:pPr>
        <w:pBdr>
          <w:top w:val="nil"/>
          <w:left w:val="nil"/>
          <w:bottom w:val="nil"/>
          <w:right w:val="nil"/>
          <w:between w:val="nil"/>
        </w:pBdr>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4</w:t>
      </w:r>
      <w:r w:rsidRPr="00460C07">
        <w:rPr>
          <w:rFonts w:ascii="Times New Roman" w:eastAsia="Times New Roman" w:hAnsi="Times New Roman" w:cs="Times New Roman"/>
          <w:b/>
          <w:color w:val="000000"/>
          <w:sz w:val="24"/>
          <w:szCs w:val="24"/>
        </w:rPr>
        <w:t xml:space="preserve">.1. </w:t>
      </w:r>
      <w:r w:rsidRPr="00460C07">
        <w:rPr>
          <w:rFonts w:ascii="Times New Roman" w:eastAsia="Times New Roman" w:hAnsi="Times New Roman" w:cs="Times New Roman"/>
          <w:color w:val="000000"/>
          <w:sz w:val="24"/>
          <w:szCs w:val="24"/>
        </w:rPr>
        <w:t>Ціни на товар встановлюються в національній валюті України – гривні.</w:t>
      </w:r>
    </w:p>
    <w:p w14:paraId="5A380566" w14:textId="77777777" w:rsidR="0045394D" w:rsidRPr="00460C07" w:rsidRDefault="0045394D" w:rsidP="0045394D">
      <w:pPr>
        <w:pBdr>
          <w:top w:val="nil"/>
          <w:left w:val="nil"/>
          <w:bottom w:val="nil"/>
          <w:right w:val="nil"/>
          <w:between w:val="nil"/>
        </w:pBdr>
        <w:jc w:val="both"/>
        <w:rPr>
          <w:rFonts w:ascii="Times New Roman" w:eastAsia="Times New Roman" w:hAnsi="Times New Roman" w:cs="Times New Roman"/>
          <w:color w:val="000000"/>
          <w:sz w:val="24"/>
          <w:szCs w:val="24"/>
        </w:rPr>
      </w:pPr>
      <w:r w:rsidRPr="00460C07">
        <w:rPr>
          <w:rFonts w:ascii="Times New Roman" w:eastAsia="Times New Roman" w:hAnsi="Times New Roman" w:cs="Times New Roman"/>
          <w:b/>
          <w:color w:val="000000"/>
          <w:sz w:val="24"/>
          <w:szCs w:val="24"/>
        </w:rPr>
        <w:t xml:space="preserve">4.2. </w:t>
      </w:r>
      <w:r w:rsidRPr="00460C07">
        <w:rPr>
          <w:rFonts w:ascii="Times New Roman" w:eastAsia="Times New Roman" w:hAnsi="Times New Roman" w:cs="Times New Roman"/>
          <w:color w:val="000000"/>
          <w:sz w:val="24"/>
          <w:szCs w:val="24"/>
        </w:rPr>
        <w:t>Розрахунки здійснюються в безготівковій формі, шляхом перерахування Покупцем коштів на поточний банківський рахунок Постачальника.</w:t>
      </w:r>
    </w:p>
    <w:p w14:paraId="32340308" w14:textId="74851D1B" w:rsidR="0045394D" w:rsidRPr="00460C07" w:rsidRDefault="0045394D" w:rsidP="0045394D">
      <w:pPr>
        <w:pBdr>
          <w:top w:val="nil"/>
          <w:left w:val="nil"/>
          <w:bottom w:val="nil"/>
          <w:right w:val="nil"/>
          <w:between w:val="nil"/>
        </w:pBdr>
        <w:jc w:val="both"/>
        <w:rPr>
          <w:rFonts w:ascii="Times New Roman" w:eastAsia="Times New Roman" w:hAnsi="Times New Roman" w:cs="Times New Roman"/>
          <w:color w:val="000000"/>
          <w:sz w:val="24"/>
          <w:szCs w:val="24"/>
        </w:rPr>
      </w:pPr>
      <w:r w:rsidRPr="00460C07">
        <w:rPr>
          <w:rFonts w:ascii="Times New Roman" w:eastAsia="Times New Roman" w:hAnsi="Times New Roman" w:cs="Times New Roman"/>
          <w:b/>
          <w:color w:val="000000"/>
          <w:sz w:val="24"/>
          <w:szCs w:val="24"/>
        </w:rPr>
        <w:t xml:space="preserve">4.3. </w:t>
      </w:r>
      <w:r w:rsidRPr="00460C07">
        <w:rPr>
          <w:rFonts w:ascii="Times New Roman" w:eastAsia="Times New Roman" w:hAnsi="Times New Roman" w:cs="Times New Roman"/>
          <w:color w:val="000000"/>
          <w:sz w:val="24"/>
          <w:szCs w:val="24"/>
        </w:rPr>
        <w:t>Розрахунки за поставлений Товар здійснюються на підставі видаткової накладної Постачальника, яка виписується у відповідності до заявки Покупця та Специфікації</w:t>
      </w:r>
      <w:r w:rsidR="00D31799" w:rsidRPr="00460C07">
        <w:rPr>
          <w:rFonts w:ascii="Times New Roman" w:eastAsia="Times New Roman" w:hAnsi="Times New Roman" w:cs="Times New Roman"/>
          <w:color w:val="000000"/>
          <w:sz w:val="24"/>
          <w:szCs w:val="24"/>
        </w:rPr>
        <w:t xml:space="preserve"> (накладна повинна бути з зазначеною кількістю товару, ціною за 1 одиницю товару, та загальна сума – в 2-х екземплярах).</w:t>
      </w:r>
      <w:r w:rsidRPr="00460C07">
        <w:rPr>
          <w:rFonts w:ascii="Times New Roman" w:eastAsia="Times New Roman" w:hAnsi="Times New Roman" w:cs="Times New Roman"/>
          <w:color w:val="000000"/>
          <w:sz w:val="24"/>
          <w:szCs w:val="24"/>
        </w:rPr>
        <w:t xml:space="preserve"> Покупець здійснює оплату за одержаний Товар шляхом перерахування грошових коштів на поточний рахунок Постачальника протягом </w:t>
      </w:r>
      <w:r w:rsidRPr="00460C07">
        <w:rPr>
          <w:rFonts w:ascii="Times New Roman" w:eastAsia="Times New Roman" w:hAnsi="Times New Roman" w:cs="Times New Roman"/>
          <w:b/>
          <w:color w:val="000000"/>
          <w:sz w:val="24"/>
          <w:szCs w:val="24"/>
        </w:rPr>
        <w:t>30 днів</w:t>
      </w:r>
      <w:r w:rsidRPr="00460C07">
        <w:rPr>
          <w:rFonts w:ascii="Times New Roman" w:eastAsia="Times New Roman" w:hAnsi="Times New Roman" w:cs="Times New Roman"/>
          <w:color w:val="000000"/>
          <w:sz w:val="24"/>
          <w:szCs w:val="24"/>
        </w:rPr>
        <w:t xml:space="preserve"> з моменту передачі Товару. У разі затримки фінансування, розрахунок за поставлений Товар здійснюється протягом 15 днів з дати отримання Покупцем призначення на фінансування закупівлі на свій розрахунковий рахунок.</w:t>
      </w:r>
    </w:p>
    <w:p w14:paraId="10650FBE" w14:textId="502CF5A5" w:rsidR="0045394D" w:rsidRPr="00460C07" w:rsidRDefault="0045394D" w:rsidP="0045394D">
      <w:pPr>
        <w:pBdr>
          <w:top w:val="nil"/>
          <w:left w:val="nil"/>
          <w:bottom w:val="nil"/>
          <w:right w:val="nil"/>
          <w:between w:val="nil"/>
        </w:pBdr>
        <w:jc w:val="both"/>
        <w:rPr>
          <w:rFonts w:ascii="Times New Roman" w:eastAsia="Times New Roman" w:hAnsi="Times New Roman" w:cs="Times New Roman"/>
          <w:color w:val="000000"/>
          <w:sz w:val="24"/>
          <w:szCs w:val="24"/>
        </w:rPr>
      </w:pPr>
      <w:r w:rsidRPr="00460C07">
        <w:rPr>
          <w:rFonts w:ascii="Times New Roman" w:eastAsia="Times New Roman" w:hAnsi="Times New Roman" w:cs="Times New Roman"/>
          <w:b/>
          <w:color w:val="000000"/>
          <w:sz w:val="24"/>
          <w:szCs w:val="24"/>
        </w:rPr>
        <w:t>4.4.</w:t>
      </w:r>
      <w:r w:rsidRPr="00460C07">
        <w:rPr>
          <w:rFonts w:ascii="Times New Roman" w:eastAsia="Times New Roman" w:hAnsi="Times New Roman" w:cs="Times New Roman"/>
          <w:color w:val="000000"/>
          <w:sz w:val="24"/>
          <w:szCs w:val="24"/>
        </w:rPr>
        <w:t xml:space="preserve"> Покупець здійснює оплату за фактично поставлений товар в межах</w:t>
      </w:r>
      <w:r w:rsidR="00A7630D" w:rsidRPr="00460C07">
        <w:rPr>
          <w:rFonts w:ascii="Times New Roman" w:eastAsia="Times New Roman" w:hAnsi="Times New Roman" w:cs="Times New Roman"/>
          <w:color w:val="000000"/>
          <w:sz w:val="24"/>
          <w:szCs w:val="24"/>
        </w:rPr>
        <w:t xml:space="preserve"> фінансування </w:t>
      </w:r>
      <w:r w:rsidR="00A7630D" w:rsidRPr="00776E9D">
        <w:rPr>
          <w:rFonts w:ascii="Times New Roman" w:eastAsia="Times New Roman" w:hAnsi="Times New Roman" w:cs="Times New Roman"/>
          <w:b/>
          <w:color w:val="000000"/>
          <w:sz w:val="24"/>
          <w:szCs w:val="24"/>
        </w:rPr>
        <w:t>на 2025</w:t>
      </w:r>
      <w:r w:rsidRPr="00776E9D">
        <w:rPr>
          <w:rFonts w:ascii="Times New Roman" w:eastAsia="Times New Roman" w:hAnsi="Times New Roman" w:cs="Times New Roman"/>
          <w:b/>
          <w:color w:val="000000"/>
          <w:sz w:val="24"/>
          <w:szCs w:val="24"/>
        </w:rPr>
        <w:t xml:space="preserve"> рік</w:t>
      </w:r>
      <w:r w:rsidRPr="00460C07">
        <w:rPr>
          <w:rFonts w:ascii="Times New Roman" w:eastAsia="Times New Roman" w:hAnsi="Times New Roman" w:cs="Times New Roman"/>
          <w:color w:val="000000"/>
          <w:sz w:val="24"/>
          <w:szCs w:val="24"/>
        </w:rPr>
        <w:t>, на умовах передбачених п. 4.3 цього Договору.</w:t>
      </w:r>
    </w:p>
    <w:p w14:paraId="1019AA98" w14:textId="77777777" w:rsidR="0045394D" w:rsidRPr="00460C07" w:rsidRDefault="0045394D" w:rsidP="0045394D">
      <w:pPr>
        <w:pBdr>
          <w:top w:val="nil"/>
          <w:left w:val="nil"/>
          <w:bottom w:val="nil"/>
          <w:right w:val="nil"/>
          <w:between w:val="nil"/>
        </w:pBdr>
        <w:jc w:val="both"/>
        <w:rPr>
          <w:rFonts w:ascii="Times New Roman" w:eastAsia="Times New Roman" w:hAnsi="Times New Roman" w:cs="Times New Roman"/>
          <w:color w:val="000000"/>
          <w:sz w:val="24"/>
          <w:szCs w:val="24"/>
        </w:rPr>
      </w:pPr>
    </w:p>
    <w:p w14:paraId="43B23008" w14:textId="77777777" w:rsidR="0045394D" w:rsidRPr="00460C07" w:rsidRDefault="0045394D" w:rsidP="0045394D">
      <w:pPr>
        <w:pBdr>
          <w:top w:val="nil"/>
          <w:left w:val="nil"/>
          <w:bottom w:val="nil"/>
          <w:right w:val="nil"/>
          <w:between w:val="nil"/>
        </w:pBdr>
        <w:tabs>
          <w:tab w:val="left" w:pos="360"/>
        </w:tabs>
        <w:jc w:val="center"/>
        <w:rPr>
          <w:rFonts w:ascii="Times New Roman" w:eastAsia="Times New Roman" w:hAnsi="Times New Roman" w:cs="Times New Roman"/>
          <w:color w:val="000000"/>
          <w:sz w:val="24"/>
          <w:szCs w:val="24"/>
        </w:rPr>
      </w:pPr>
      <w:r w:rsidRPr="00460C07">
        <w:rPr>
          <w:rFonts w:ascii="Times New Roman" w:eastAsia="Times New Roman" w:hAnsi="Times New Roman" w:cs="Times New Roman"/>
          <w:b/>
          <w:color w:val="000000"/>
          <w:sz w:val="24"/>
          <w:szCs w:val="24"/>
        </w:rPr>
        <w:t>5. УМОВИ ПОСТАВКИ ТОВАРУ</w:t>
      </w:r>
    </w:p>
    <w:p w14:paraId="23C44D54" w14:textId="26D9059D" w:rsidR="00957848" w:rsidRPr="00957848" w:rsidRDefault="0045394D" w:rsidP="005E0F78">
      <w:pPr>
        <w:jc w:val="both"/>
        <w:rPr>
          <w:rFonts w:ascii="Times New Roman" w:eastAsia="Times New Roman" w:hAnsi="Times New Roman" w:cs="Times New Roman"/>
          <w:sz w:val="24"/>
          <w:szCs w:val="24"/>
        </w:rPr>
      </w:pPr>
      <w:r w:rsidRPr="00460C07">
        <w:rPr>
          <w:rFonts w:ascii="Times New Roman" w:eastAsia="Times New Roman" w:hAnsi="Times New Roman" w:cs="Times New Roman"/>
          <w:b/>
          <w:color w:val="000000"/>
          <w:sz w:val="24"/>
          <w:szCs w:val="24"/>
        </w:rPr>
        <w:t xml:space="preserve">5.1. </w:t>
      </w:r>
      <w:r w:rsidR="00957848" w:rsidRPr="00957848">
        <w:rPr>
          <w:rFonts w:ascii="Times New Roman" w:eastAsia="Times New Roman" w:hAnsi="Times New Roman" w:cs="Times New Roman"/>
          <w:sz w:val="24"/>
          <w:szCs w:val="24"/>
        </w:rPr>
        <w:t>Замовник отримує товар згідно своїх Заявок.</w:t>
      </w:r>
    </w:p>
    <w:p w14:paraId="3CD75A5F" w14:textId="63F81F76" w:rsidR="00957848" w:rsidRPr="00957848" w:rsidRDefault="00F76592" w:rsidP="00957848">
      <w:pPr>
        <w:jc w:val="both"/>
        <w:rPr>
          <w:rFonts w:ascii="Times New Roman" w:eastAsia="Times New Roman" w:hAnsi="Times New Roman" w:cs="Times New Roman"/>
          <w:sz w:val="24"/>
          <w:szCs w:val="24"/>
        </w:rPr>
      </w:pPr>
      <w:r w:rsidRPr="00F76592">
        <w:rPr>
          <w:rFonts w:ascii="Times New Roman" w:eastAsia="Times New Roman" w:hAnsi="Times New Roman" w:cs="Times New Roman"/>
          <w:b/>
          <w:bCs/>
          <w:sz w:val="24"/>
          <w:szCs w:val="24"/>
        </w:rPr>
        <w:t>5</w:t>
      </w:r>
      <w:r w:rsidR="00957848" w:rsidRPr="00957848">
        <w:rPr>
          <w:rFonts w:ascii="Times New Roman" w:eastAsia="Times New Roman" w:hAnsi="Times New Roman" w:cs="Times New Roman"/>
          <w:b/>
          <w:bCs/>
          <w:sz w:val="24"/>
          <w:szCs w:val="24"/>
        </w:rPr>
        <w:t>.2.</w:t>
      </w:r>
      <w:r w:rsidR="00957848" w:rsidRPr="00957848">
        <w:rPr>
          <w:rFonts w:ascii="Times New Roman" w:eastAsia="Times New Roman" w:hAnsi="Times New Roman" w:cs="Times New Roman"/>
          <w:sz w:val="24"/>
          <w:szCs w:val="24"/>
        </w:rPr>
        <w:t xml:space="preserve"> Заявки подаються Замовником Постачальнику за 2 календарні дні до терміну поставки </w:t>
      </w:r>
      <w:r w:rsidR="00776E9D">
        <w:rPr>
          <w:rFonts w:ascii="Times New Roman" w:eastAsia="Times New Roman" w:hAnsi="Times New Roman" w:cs="Times New Roman"/>
          <w:sz w:val="24"/>
          <w:szCs w:val="24"/>
        </w:rPr>
        <w:t xml:space="preserve">телефоном, </w:t>
      </w:r>
      <w:r w:rsidR="00957848" w:rsidRPr="00957848">
        <w:rPr>
          <w:rFonts w:ascii="Times New Roman" w:eastAsia="Times New Roman" w:hAnsi="Times New Roman" w:cs="Times New Roman"/>
          <w:sz w:val="24"/>
          <w:szCs w:val="24"/>
        </w:rPr>
        <w:t>письмово або шляхом надсилання на електронну адресу Постачальника (e-</w:t>
      </w:r>
      <w:proofErr w:type="spellStart"/>
      <w:r w:rsidR="00957848" w:rsidRPr="00957848">
        <w:rPr>
          <w:rFonts w:ascii="Times New Roman" w:eastAsia="Times New Roman" w:hAnsi="Times New Roman" w:cs="Times New Roman"/>
          <w:sz w:val="24"/>
          <w:szCs w:val="24"/>
        </w:rPr>
        <w:t>mail</w:t>
      </w:r>
      <w:proofErr w:type="spellEnd"/>
      <w:r w:rsidR="00957848" w:rsidRPr="00957848">
        <w:rPr>
          <w:rFonts w:ascii="Times New Roman" w:eastAsia="Times New Roman" w:hAnsi="Times New Roman" w:cs="Times New Roman"/>
          <w:sz w:val="24"/>
          <w:szCs w:val="24"/>
        </w:rPr>
        <w:t>: __________</w:t>
      </w:r>
      <w:r w:rsidR="00776E9D">
        <w:rPr>
          <w:rFonts w:ascii="Times New Roman" w:eastAsia="Times New Roman" w:hAnsi="Times New Roman" w:cs="Times New Roman"/>
          <w:sz w:val="24"/>
          <w:szCs w:val="24"/>
        </w:rPr>
        <w:t>____</w:t>
      </w:r>
      <w:r w:rsidR="00957848" w:rsidRPr="00957848">
        <w:rPr>
          <w:rFonts w:ascii="Times New Roman" w:eastAsia="Times New Roman" w:hAnsi="Times New Roman" w:cs="Times New Roman"/>
          <w:sz w:val="24"/>
          <w:szCs w:val="24"/>
        </w:rPr>
        <w:t>____).</w:t>
      </w:r>
    </w:p>
    <w:p w14:paraId="5EA0BA30" w14:textId="7D80C25F" w:rsidR="00957848" w:rsidRPr="00957848" w:rsidRDefault="00F76592" w:rsidP="00957848">
      <w:pPr>
        <w:jc w:val="both"/>
        <w:rPr>
          <w:rFonts w:ascii="Times New Roman" w:eastAsia="Times New Roman" w:hAnsi="Times New Roman" w:cs="Times New Roman"/>
          <w:sz w:val="24"/>
          <w:szCs w:val="24"/>
        </w:rPr>
      </w:pPr>
      <w:r w:rsidRPr="00F76592">
        <w:rPr>
          <w:rFonts w:ascii="Times New Roman" w:eastAsia="Times New Roman" w:hAnsi="Times New Roman" w:cs="Times New Roman"/>
          <w:b/>
          <w:bCs/>
          <w:sz w:val="24"/>
          <w:szCs w:val="24"/>
        </w:rPr>
        <w:t>5</w:t>
      </w:r>
      <w:r w:rsidR="00957848" w:rsidRPr="00957848">
        <w:rPr>
          <w:rFonts w:ascii="Times New Roman" w:eastAsia="Times New Roman" w:hAnsi="Times New Roman" w:cs="Times New Roman"/>
          <w:b/>
          <w:bCs/>
          <w:sz w:val="24"/>
          <w:szCs w:val="24"/>
        </w:rPr>
        <w:t>.3.</w:t>
      </w:r>
      <w:r w:rsidR="00957848" w:rsidRPr="00957848">
        <w:rPr>
          <w:rFonts w:ascii="Times New Roman" w:eastAsia="Times New Roman" w:hAnsi="Times New Roman" w:cs="Times New Roman"/>
          <w:sz w:val="24"/>
          <w:szCs w:val="24"/>
        </w:rPr>
        <w:t xml:space="preserve"> Частота та обсяг завозу товару і повинні залежати від терміну їх реалізації та кількості дітей, які </w:t>
      </w:r>
      <w:r w:rsidR="00776E9D">
        <w:rPr>
          <w:rFonts w:ascii="Times New Roman" w:eastAsia="Times New Roman" w:hAnsi="Times New Roman" w:cs="Times New Roman"/>
          <w:sz w:val="24"/>
          <w:szCs w:val="24"/>
        </w:rPr>
        <w:t>харчуються в</w:t>
      </w:r>
      <w:r w:rsidR="00957848" w:rsidRPr="00957848">
        <w:rPr>
          <w:rFonts w:ascii="Times New Roman" w:eastAsia="Times New Roman" w:hAnsi="Times New Roman" w:cs="Times New Roman"/>
          <w:sz w:val="24"/>
          <w:szCs w:val="24"/>
        </w:rPr>
        <w:t xml:space="preserve"> заклад</w:t>
      </w:r>
      <w:r w:rsidR="00776E9D">
        <w:rPr>
          <w:rFonts w:ascii="Times New Roman" w:eastAsia="Times New Roman" w:hAnsi="Times New Roman" w:cs="Times New Roman"/>
          <w:sz w:val="24"/>
          <w:szCs w:val="24"/>
        </w:rPr>
        <w:t>і</w:t>
      </w:r>
      <w:r w:rsidR="00957848" w:rsidRPr="00957848">
        <w:rPr>
          <w:rFonts w:ascii="Times New Roman" w:eastAsia="Times New Roman" w:hAnsi="Times New Roman" w:cs="Times New Roman"/>
          <w:sz w:val="24"/>
          <w:szCs w:val="24"/>
        </w:rPr>
        <w:t>.</w:t>
      </w:r>
    </w:p>
    <w:p w14:paraId="5713B9D3" w14:textId="1857BFBB" w:rsidR="00957848" w:rsidRPr="00957848" w:rsidRDefault="00F76592" w:rsidP="00957848">
      <w:pPr>
        <w:jc w:val="both"/>
        <w:rPr>
          <w:rFonts w:ascii="Times New Roman" w:eastAsia="Times New Roman" w:hAnsi="Times New Roman" w:cs="Times New Roman"/>
          <w:sz w:val="24"/>
          <w:szCs w:val="24"/>
        </w:rPr>
      </w:pPr>
      <w:r w:rsidRPr="00F76592">
        <w:rPr>
          <w:rFonts w:ascii="Times New Roman" w:eastAsia="Times New Roman" w:hAnsi="Times New Roman" w:cs="Times New Roman"/>
          <w:b/>
          <w:bCs/>
          <w:sz w:val="24"/>
          <w:szCs w:val="24"/>
        </w:rPr>
        <w:t>5</w:t>
      </w:r>
      <w:r w:rsidR="00957848" w:rsidRPr="00957848">
        <w:rPr>
          <w:rFonts w:ascii="Times New Roman" w:eastAsia="Times New Roman" w:hAnsi="Times New Roman" w:cs="Times New Roman"/>
          <w:b/>
          <w:bCs/>
          <w:sz w:val="24"/>
          <w:szCs w:val="24"/>
        </w:rPr>
        <w:t>.4.</w:t>
      </w:r>
      <w:r w:rsidR="00957848" w:rsidRPr="00957848">
        <w:rPr>
          <w:rFonts w:ascii="Times New Roman" w:eastAsia="Times New Roman" w:hAnsi="Times New Roman" w:cs="Times New Roman"/>
          <w:sz w:val="24"/>
          <w:szCs w:val="24"/>
        </w:rPr>
        <w:t> Кількість і асортимент товару визначається відповідно до потреби Замовника в межах загальної суми цього Договору відповідно до специфікації, зазначеної у додатку № 1 до цього Договору, що є невід’ємною частиною цього Договору.</w:t>
      </w:r>
    </w:p>
    <w:p w14:paraId="5A554CA8" w14:textId="5F1E5EDA" w:rsidR="0045394D" w:rsidRPr="004104A7" w:rsidRDefault="0045394D" w:rsidP="0045394D">
      <w:pPr>
        <w:pBdr>
          <w:top w:val="nil"/>
          <w:left w:val="nil"/>
          <w:bottom w:val="nil"/>
          <w:right w:val="nil"/>
          <w:between w:val="nil"/>
        </w:pBdr>
        <w:shd w:val="clear" w:color="auto" w:fill="FFFFFF"/>
        <w:jc w:val="both"/>
        <w:rPr>
          <w:rFonts w:ascii="Times New Roman" w:eastAsia="Times New Roman" w:hAnsi="Times New Roman" w:cs="Times New Roman"/>
          <w:b/>
          <w:color w:val="000000"/>
          <w:sz w:val="24"/>
          <w:szCs w:val="24"/>
        </w:rPr>
      </w:pPr>
      <w:r w:rsidRPr="00E41CBE">
        <w:rPr>
          <w:rFonts w:ascii="Times New Roman" w:eastAsia="Times New Roman" w:hAnsi="Times New Roman" w:cs="Times New Roman"/>
          <w:b/>
          <w:color w:val="000000"/>
          <w:sz w:val="24"/>
          <w:szCs w:val="24"/>
        </w:rPr>
        <w:t>5.</w:t>
      </w:r>
      <w:r w:rsidR="00F76592">
        <w:rPr>
          <w:rFonts w:ascii="Times New Roman" w:eastAsia="Times New Roman" w:hAnsi="Times New Roman" w:cs="Times New Roman"/>
          <w:b/>
          <w:color w:val="000000"/>
          <w:sz w:val="24"/>
          <w:szCs w:val="24"/>
        </w:rPr>
        <w:t>6</w:t>
      </w:r>
      <w:r w:rsidRPr="00E41CBE">
        <w:rPr>
          <w:rFonts w:ascii="Times New Roman" w:eastAsia="Times New Roman" w:hAnsi="Times New Roman" w:cs="Times New Roman"/>
          <w:b/>
          <w:color w:val="000000"/>
          <w:sz w:val="24"/>
          <w:szCs w:val="24"/>
        </w:rPr>
        <w:t xml:space="preserve">. </w:t>
      </w:r>
      <w:r w:rsidR="004104A7" w:rsidRPr="004104A7">
        <w:rPr>
          <w:rFonts w:ascii="Times New Roman" w:eastAsia="Times New Roman" w:hAnsi="Times New Roman" w:cs="Times New Roman"/>
          <w:color w:val="000000"/>
          <w:sz w:val="24"/>
          <w:szCs w:val="24"/>
        </w:rPr>
        <w:t>Адреса п</w:t>
      </w:r>
      <w:r w:rsidR="00525654" w:rsidRPr="00E41CBE">
        <w:rPr>
          <w:rFonts w:ascii="Times New Roman" w:eastAsia="Times New Roman" w:hAnsi="Times New Roman"/>
          <w:sz w:val="24"/>
          <w:szCs w:val="24"/>
        </w:rPr>
        <w:t>остачання товару</w:t>
      </w:r>
      <w:r w:rsidR="006B556B" w:rsidRPr="00E41CBE">
        <w:rPr>
          <w:rFonts w:ascii="Times New Roman" w:eastAsia="Times New Roman" w:hAnsi="Times New Roman"/>
          <w:sz w:val="24"/>
          <w:szCs w:val="24"/>
        </w:rPr>
        <w:t>:</w:t>
      </w:r>
      <w:r w:rsidR="004104A7">
        <w:rPr>
          <w:rFonts w:ascii="Times New Roman" w:hAnsi="Times New Roman"/>
          <w:bCs/>
          <w:sz w:val="24"/>
          <w:szCs w:val="24"/>
        </w:rPr>
        <w:t xml:space="preserve"> </w:t>
      </w:r>
      <w:r w:rsidR="00867231" w:rsidRPr="00867231">
        <w:rPr>
          <w:rFonts w:ascii="Times New Roman" w:hAnsi="Times New Roman"/>
          <w:bCs/>
          <w:sz w:val="24"/>
          <w:szCs w:val="24"/>
        </w:rPr>
        <w:t>_________</w:t>
      </w:r>
      <w:r w:rsidR="00867231">
        <w:rPr>
          <w:rFonts w:ascii="Times New Roman" w:hAnsi="Times New Roman"/>
          <w:bCs/>
          <w:sz w:val="24"/>
          <w:szCs w:val="24"/>
        </w:rPr>
        <w:t>_______</w:t>
      </w:r>
      <w:r w:rsidR="00867231" w:rsidRPr="00867231">
        <w:rPr>
          <w:rFonts w:ascii="Times New Roman" w:hAnsi="Times New Roman"/>
          <w:bCs/>
          <w:sz w:val="24"/>
          <w:szCs w:val="24"/>
        </w:rPr>
        <w:t>____________________</w:t>
      </w:r>
      <w:r w:rsidR="004104A7" w:rsidRPr="00867231">
        <w:rPr>
          <w:rFonts w:ascii="Times New Roman" w:eastAsia="Times New Roman" w:hAnsi="Times New Roman"/>
          <w:sz w:val="24"/>
          <w:szCs w:val="24"/>
        </w:rPr>
        <w:t>.</w:t>
      </w:r>
    </w:p>
    <w:p w14:paraId="2A9F6760" w14:textId="14FAFDFA" w:rsidR="00526553" w:rsidRPr="00460C07" w:rsidRDefault="0045394D" w:rsidP="00526553">
      <w:pPr>
        <w:jc w:val="both"/>
        <w:rPr>
          <w:rFonts w:ascii="Times New Roman" w:hAnsi="Times New Roman"/>
          <w:sz w:val="24"/>
          <w:szCs w:val="24"/>
        </w:rPr>
      </w:pPr>
      <w:r w:rsidRPr="00460C07">
        <w:rPr>
          <w:rFonts w:ascii="Times New Roman" w:eastAsia="Times New Roman" w:hAnsi="Times New Roman" w:cs="Times New Roman"/>
          <w:b/>
          <w:color w:val="000000"/>
          <w:sz w:val="24"/>
          <w:szCs w:val="24"/>
        </w:rPr>
        <w:t>5.</w:t>
      </w:r>
      <w:r w:rsidR="00F76592">
        <w:rPr>
          <w:rFonts w:ascii="Times New Roman" w:eastAsia="Times New Roman" w:hAnsi="Times New Roman" w:cs="Times New Roman"/>
          <w:b/>
          <w:color w:val="000000"/>
          <w:sz w:val="24"/>
          <w:szCs w:val="24"/>
        </w:rPr>
        <w:t>7</w:t>
      </w:r>
      <w:bookmarkStart w:id="1" w:name="_GoBack"/>
      <w:bookmarkEnd w:id="1"/>
      <w:r w:rsidRPr="00460C07">
        <w:rPr>
          <w:rFonts w:ascii="Times New Roman" w:eastAsia="Times New Roman" w:hAnsi="Times New Roman" w:cs="Times New Roman"/>
          <w:b/>
          <w:color w:val="000000"/>
          <w:sz w:val="24"/>
          <w:szCs w:val="24"/>
        </w:rPr>
        <w:t xml:space="preserve">. </w:t>
      </w:r>
      <w:r w:rsidRPr="00460C07">
        <w:rPr>
          <w:rFonts w:ascii="Times New Roman" w:eastAsia="Times New Roman" w:hAnsi="Times New Roman" w:cs="Times New Roman"/>
          <w:color w:val="000000"/>
          <w:sz w:val="24"/>
          <w:szCs w:val="24"/>
        </w:rPr>
        <w:t xml:space="preserve">Постачальник засвідчує якість товару, що поставляється, належними товаросупровідними документами (сертифікати, </w:t>
      </w:r>
      <w:r w:rsidR="00776E9D">
        <w:rPr>
          <w:rFonts w:ascii="Times New Roman" w:eastAsia="Times New Roman" w:hAnsi="Times New Roman" w:cs="Times New Roman"/>
          <w:color w:val="000000"/>
          <w:sz w:val="24"/>
          <w:szCs w:val="24"/>
        </w:rPr>
        <w:t xml:space="preserve">декларації, </w:t>
      </w:r>
      <w:r w:rsidRPr="00460C07">
        <w:rPr>
          <w:rFonts w:ascii="Times New Roman" w:eastAsia="Times New Roman" w:hAnsi="Times New Roman" w:cs="Times New Roman"/>
          <w:color w:val="000000"/>
          <w:sz w:val="24"/>
          <w:szCs w:val="24"/>
        </w:rPr>
        <w:t>посвідчення якості, висновки санітарно-епідеміологічної експертизи тощо), які повинні бути надані Покупцю, його представнику, разом з поставкою кожної партії товару.</w:t>
      </w:r>
      <w:r w:rsidR="00526553" w:rsidRPr="00460C07">
        <w:rPr>
          <w:rFonts w:ascii="Times New Roman" w:eastAsia="Times New Roman" w:hAnsi="Times New Roman" w:cs="Times New Roman"/>
          <w:color w:val="000000"/>
          <w:sz w:val="24"/>
          <w:szCs w:val="24"/>
        </w:rPr>
        <w:t xml:space="preserve"> Такі товаросупровідні документи надаються для кожного закладу</w:t>
      </w:r>
      <w:r w:rsidR="004104A7">
        <w:rPr>
          <w:rFonts w:ascii="Times New Roman" w:eastAsia="Times New Roman" w:hAnsi="Times New Roman" w:cs="Times New Roman"/>
          <w:color w:val="000000"/>
          <w:sz w:val="24"/>
          <w:szCs w:val="24"/>
        </w:rPr>
        <w:t>.</w:t>
      </w:r>
    </w:p>
    <w:p w14:paraId="3952BB87" w14:textId="0D70C60E" w:rsidR="0045394D" w:rsidRPr="00E41CBE" w:rsidRDefault="0045394D" w:rsidP="0045394D">
      <w:pPr>
        <w:pBdr>
          <w:top w:val="nil"/>
          <w:left w:val="nil"/>
          <w:bottom w:val="nil"/>
          <w:right w:val="nil"/>
          <w:between w:val="nil"/>
        </w:pBdr>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lastRenderedPageBreak/>
        <w:t>5.</w:t>
      </w:r>
      <w:r w:rsidR="00F76592">
        <w:rPr>
          <w:rFonts w:ascii="Times New Roman" w:eastAsia="Times New Roman" w:hAnsi="Times New Roman" w:cs="Times New Roman"/>
          <w:b/>
          <w:color w:val="000000"/>
          <w:sz w:val="24"/>
          <w:szCs w:val="24"/>
        </w:rPr>
        <w:t>8</w:t>
      </w:r>
      <w:r w:rsidRPr="00E41CBE">
        <w:rPr>
          <w:rFonts w:ascii="Times New Roman" w:eastAsia="Times New Roman" w:hAnsi="Times New Roman" w:cs="Times New Roman"/>
          <w:b/>
          <w:color w:val="000000"/>
          <w:sz w:val="24"/>
          <w:szCs w:val="24"/>
        </w:rPr>
        <w:t xml:space="preserve">. </w:t>
      </w:r>
      <w:r w:rsidRPr="00E41CBE">
        <w:rPr>
          <w:rFonts w:ascii="Times New Roman" w:eastAsia="Times New Roman" w:hAnsi="Times New Roman" w:cs="Times New Roman"/>
          <w:color w:val="000000"/>
          <w:sz w:val="24"/>
          <w:szCs w:val="24"/>
        </w:rPr>
        <w:t xml:space="preserve">До моменту передачі товару Покупцю Постачальник несе всі ризики, пов'язані з товаром, включаючи, але не обмежуючись, ризики випадкового знищення або пошкодження товару та витрати на транспортні, </w:t>
      </w:r>
      <w:proofErr w:type="spellStart"/>
      <w:r w:rsidRPr="00E41CBE">
        <w:rPr>
          <w:rFonts w:ascii="Times New Roman" w:eastAsia="Times New Roman" w:hAnsi="Times New Roman" w:cs="Times New Roman"/>
          <w:color w:val="000000"/>
          <w:sz w:val="24"/>
          <w:szCs w:val="24"/>
        </w:rPr>
        <w:t>навантажувально</w:t>
      </w:r>
      <w:proofErr w:type="spellEnd"/>
      <w:r w:rsidRPr="00E41CBE">
        <w:rPr>
          <w:rFonts w:ascii="Times New Roman" w:eastAsia="Times New Roman" w:hAnsi="Times New Roman" w:cs="Times New Roman"/>
          <w:color w:val="000000"/>
          <w:sz w:val="24"/>
          <w:szCs w:val="24"/>
        </w:rPr>
        <w:t>-розвантажувальні роботи та інші витрати, пов'язані з доставкою товару, які не підлягають окремій компенсації Покупцем.</w:t>
      </w:r>
    </w:p>
    <w:p w14:paraId="35F0EE01" w14:textId="3783A702" w:rsidR="0045394D" w:rsidRPr="00E41CBE" w:rsidRDefault="0045394D" w:rsidP="0045394D">
      <w:pPr>
        <w:pBdr>
          <w:top w:val="nil"/>
          <w:left w:val="nil"/>
          <w:bottom w:val="nil"/>
          <w:right w:val="nil"/>
          <w:between w:val="nil"/>
        </w:pBdr>
        <w:tabs>
          <w:tab w:val="left" w:pos="360"/>
        </w:tabs>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5.</w:t>
      </w:r>
      <w:r w:rsidR="00F76592">
        <w:rPr>
          <w:rFonts w:ascii="Times New Roman" w:eastAsia="Times New Roman" w:hAnsi="Times New Roman" w:cs="Times New Roman"/>
          <w:b/>
          <w:color w:val="000000"/>
          <w:sz w:val="24"/>
          <w:szCs w:val="24"/>
        </w:rPr>
        <w:t>9</w:t>
      </w:r>
      <w:r w:rsidRPr="00E41CBE">
        <w:rPr>
          <w:rFonts w:ascii="Times New Roman" w:eastAsia="Times New Roman" w:hAnsi="Times New Roman" w:cs="Times New Roman"/>
          <w:b/>
          <w:color w:val="000000"/>
          <w:sz w:val="24"/>
          <w:szCs w:val="24"/>
        </w:rPr>
        <w:t xml:space="preserve">. </w:t>
      </w:r>
      <w:r w:rsidRPr="00E41CBE">
        <w:rPr>
          <w:rFonts w:ascii="Times New Roman" w:eastAsia="Times New Roman" w:hAnsi="Times New Roman" w:cs="Times New Roman"/>
          <w:color w:val="000000"/>
          <w:sz w:val="24"/>
          <w:szCs w:val="24"/>
        </w:rPr>
        <w:t>Поставка товару повинна здійснюватися Постачальником відповідно до вимог транспортування, зазначених у нормативних документах на товар, з забезпеченням дотримання температурних умов, забезпечення розділення товарів, що унеможливлює їх забруднен</w:t>
      </w:r>
      <w:r w:rsidR="004104A7">
        <w:rPr>
          <w:rFonts w:ascii="Times New Roman" w:eastAsia="Times New Roman" w:hAnsi="Times New Roman" w:cs="Times New Roman"/>
          <w:color w:val="000000"/>
          <w:sz w:val="24"/>
          <w:szCs w:val="24"/>
        </w:rPr>
        <w:t xml:space="preserve">ня, </w:t>
      </w:r>
      <w:r w:rsidRPr="00E41CBE">
        <w:rPr>
          <w:rFonts w:ascii="Times New Roman" w:eastAsia="Times New Roman" w:hAnsi="Times New Roman" w:cs="Times New Roman"/>
          <w:color w:val="000000"/>
          <w:sz w:val="24"/>
          <w:szCs w:val="24"/>
        </w:rPr>
        <w:t>тощо.</w:t>
      </w:r>
    </w:p>
    <w:p w14:paraId="76E76C89" w14:textId="77777777" w:rsidR="0045394D" w:rsidRPr="00E41CBE" w:rsidRDefault="0045394D" w:rsidP="0045394D">
      <w:pPr>
        <w:pBdr>
          <w:top w:val="nil"/>
          <w:left w:val="nil"/>
          <w:bottom w:val="nil"/>
          <w:right w:val="nil"/>
          <w:between w:val="nil"/>
        </w:pBdr>
        <w:tabs>
          <w:tab w:val="left" w:pos="360"/>
        </w:tabs>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color w:val="000000"/>
          <w:sz w:val="24"/>
          <w:szCs w:val="24"/>
        </w:rPr>
        <w:tab/>
        <w:t>Транспортні засоби та/або контейнери, що використовуються для перевезення харчових продуктів, повинні бути чистими, продезінфікованими, утримуватися у належному стані, що забезпечує захист харчових продуктів від забруднення. Стан здоров’я водіїв, експедиторів тощо Постачальника не повинен становити загрози безпечності харчових продуктів. При поставці кожної партії товару водій, експедитор тощо Постачальника пред’являє Покупцю, його представнику документи, які підтверджують проходження обов’язкових медичних оглядів.</w:t>
      </w:r>
    </w:p>
    <w:p w14:paraId="273BAB3F" w14:textId="29009CA3" w:rsidR="0045394D" w:rsidRPr="00E41CBE" w:rsidRDefault="0045394D" w:rsidP="0045394D">
      <w:pPr>
        <w:pBdr>
          <w:top w:val="nil"/>
          <w:left w:val="nil"/>
          <w:bottom w:val="nil"/>
          <w:right w:val="nil"/>
          <w:between w:val="nil"/>
        </w:pBdr>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5.</w:t>
      </w:r>
      <w:r w:rsidR="00F76592">
        <w:rPr>
          <w:rFonts w:ascii="Times New Roman" w:eastAsia="Times New Roman" w:hAnsi="Times New Roman" w:cs="Times New Roman"/>
          <w:b/>
          <w:color w:val="000000"/>
          <w:sz w:val="24"/>
          <w:szCs w:val="24"/>
        </w:rPr>
        <w:t>10</w:t>
      </w:r>
      <w:r w:rsidRPr="00E41CBE">
        <w:rPr>
          <w:rFonts w:ascii="Times New Roman" w:eastAsia="Times New Roman" w:hAnsi="Times New Roman" w:cs="Times New Roman"/>
          <w:b/>
          <w:color w:val="000000"/>
          <w:sz w:val="24"/>
          <w:szCs w:val="24"/>
        </w:rPr>
        <w:t xml:space="preserve">. </w:t>
      </w:r>
      <w:r w:rsidRPr="00E41CBE">
        <w:rPr>
          <w:rFonts w:ascii="Times New Roman" w:eastAsia="Times New Roman" w:hAnsi="Times New Roman" w:cs="Times New Roman"/>
          <w:color w:val="000000"/>
          <w:sz w:val="24"/>
          <w:szCs w:val="24"/>
        </w:rPr>
        <w:t xml:space="preserve">При поставці товару, Постачальник з метою оформлення передачі товару Покупцю зобов'язується надати видаткову накладну на товар, в якій вказується найменування Постачальника та Покупця, посилання на цей Договір, номер і дата накладної, найменування товару, код товару, його кількість, ціна товару за одиницю із зазначенням ПДВ (за наявності), загальна ціна товару, дані щодо осіб, які підписують видаткову накладну на товар, а також інша інформація, яку необхідно вказувати відповідно до законодавства України. </w:t>
      </w:r>
    </w:p>
    <w:p w14:paraId="372563E2" w14:textId="653D1443" w:rsidR="0045394D" w:rsidRPr="00E41CBE" w:rsidRDefault="0045394D" w:rsidP="0045394D">
      <w:pPr>
        <w:pBdr>
          <w:top w:val="nil"/>
          <w:left w:val="nil"/>
          <w:bottom w:val="nil"/>
          <w:right w:val="nil"/>
          <w:between w:val="nil"/>
        </w:pBdr>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5.</w:t>
      </w:r>
      <w:r w:rsidR="00F76592">
        <w:rPr>
          <w:rFonts w:ascii="Times New Roman" w:eastAsia="Times New Roman" w:hAnsi="Times New Roman" w:cs="Times New Roman"/>
          <w:b/>
          <w:color w:val="000000"/>
          <w:sz w:val="24"/>
          <w:szCs w:val="24"/>
        </w:rPr>
        <w:t>11</w:t>
      </w:r>
      <w:r w:rsidRPr="00E41CBE">
        <w:rPr>
          <w:rFonts w:ascii="Times New Roman" w:eastAsia="Times New Roman" w:hAnsi="Times New Roman" w:cs="Times New Roman"/>
          <w:b/>
          <w:color w:val="000000"/>
          <w:sz w:val="24"/>
          <w:szCs w:val="24"/>
        </w:rPr>
        <w:t xml:space="preserve"> </w:t>
      </w:r>
      <w:r w:rsidRPr="00E41CBE">
        <w:rPr>
          <w:rFonts w:ascii="Times New Roman" w:eastAsia="Times New Roman" w:hAnsi="Times New Roman" w:cs="Times New Roman"/>
          <w:color w:val="000000"/>
          <w:sz w:val="24"/>
          <w:szCs w:val="24"/>
        </w:rPr>
        <w:t>Право власності на поставлений товар переходить Покупцю з моменту підписання уповноваженою особою Покупця видаткової накладної.</w:t>
      </w:r>
    </w:p>
    <w:p w14:paraId="3075A055" w14:textId="7A88E64D" w:rsidR="0045394D" w:rsidRPr="00E41CBE" w:rsidRDefault="0045394D" w:rsidP="0045394D">
      <w:pPr>
        <w:pBdr>
          <w:top w:val="nil"/>
          <w:left w:val="nil"/>
          <w:bottom w:val="nil"/>
          <w:right w:val="nil"/>
          <w:between w:val="nil"/>
        </w:pBdr>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5.</w:t>
      </w:r>
      <w:r w:rsidR="00F76592">
        <w:rPr>
          <w:rFonts w:ascii="Times New Roman" w:eastAsia="Times New Roman" w:hAnsi="Times New Roman" w:cs="Times New Roman"/>
          <w:b/>
          <w:color w:val="000000"/>
          <w:sz w:val="24"/>
          <w:szCs w:val="24"/>
        </w:rPr>
        <w:t>12</w:t>
      </w:r>
      <w:r w:rsidRPr="00E41CBE">
        <w:rPr>
          <w:rFonts w:ascii="Times New Roman" w:eastAsia="Times New Roman" w:hAnsi="Times New Roman" w:cs="Times New Roman"/>
          <w:b/>
          <w:color w:val="000000"/>
          <w:sz w:val="24"/>
          <w:szCs w:val="24"/>
        </w:rPr>
        <w:t xml:space="preserve">. </w:t>
      </w:r>
      <w:r w:rsidRPr="00E41CBE">
        <w:rPr>
          <w:rFonts w:ascii="Times New Roman" w:eastAsia="Times New Roman" w:hAnsi="Times New Roman" w:cs="Times New Roman"/>
          <w:color w:val="000000"/>
          <w:sz w:val="24"/>
          <w:szCs w:val="24"/>
        </w:rPr>
        <w:t xml:space="preserve">Прийманню не підлягає товар: без маркування; пошкоджений товар; на який оформлені супроводжувальні документи з порушенням; без документів, що засвідчують якість; після закінчення терміну придатності до споживання. При виявленні невідповідності найменування, кількості, якості, маркування тощо поставленого товару, тари або упаковки вимогам цього Договору, нормативним документам на товар або вимогам та запитам Покупця, у тому числі виявлені впродовж термінів придатності (зберігання) товару, Сторонами складається дефектний акт у двох примірниках, по одному кожній із Сторін. У випадку відмови представника Постачальника від підписання дефектного </w:t>
      </w:r>
      <w:proofErr w:type="spellStart"/>
      <w:r w:rsidRPr="00E41CBE">
        <w:rPr>
          <w:rFonts w:ascii="Times New Roman" w:eastAsia="Times New Roman" w:hAnsi="Times New Roman" w:cs="Times New Roman"/>
          <w:color w:val="000000"/>
          <w:sz w:val="24"/>
          <w:szCs w:val="24"/>
        </w:rPr>
        <w:t>акта</w:t>
      </w:r>
      <w:proofErr w:type="spellEnd"/>
      <w:r w:rsidRPr="00E41CBE">
        <w:rPr>
          <w:rFonts w:ascii="Times New Roman" w:eastAsia="Times New Roman" w:hAnsi="Times New Roman" w:cs="Times New Roman"/>
          <w:color w:val="000000"/>
          <w:sz w:val="24"/>
          <w:szCs w:val="24"/>
        </w:rPr>
        <w:t xml:space="preserve"> та/або отримання одного примірника дефектного </w:t>
      </w:r>
      <w:proofErr w:type="spellStart"/>
      <w:r w:rsidRPr="00E41CBE">
        <w:rPr>
          <w:rFonts w:ascii="Times New Roman" w:eastAsia="Times New Roman" w:hAnsi="Times New Roman" w:cs="Times New Roman"/>
          <w:color w:val="000000"/>
          <w:sz w:val="24"/>
          <w:szCs w:val="24"/>
        </w:rPr>
        <w:t>акта</w:t>
      </w:r>
      <w:proofErr w:type="spellEnd"/>
      <w:r w:rsidRPr="00E41CBE">
        <w:rPr>
          <w:rFonts w:ascii="Times New Roman" w:eastAsia="Times New Roman" w:hAnsi="Times New Roman" w:cs="Times New Roman"/>
          <w:color w:val="000000"/>
          <w:sz w:val="24"/>
          <w:szCs w:val="24"/>
        </w:rPr>
        <w:t xml:space="preserve">, такий дефектний акт складається Покупцем самостійно із зазначенням відомостей про відмову представника Постачальника від підписання дефектного </w:t>
      </w:r>
      <w:proofErr w:type="spellStart"/>
      <w:r w:rsidRPr="00E41CBE">
        <w:rPr>
          <w:rFonts w:ascii="Times New Roman" w:eastAsia="Times New Roman" w:hAnsi="Times New Roman" w:cs="Times New Roman"/>
          <w:color w:val="000000"/>
          <w:sz w:val="24"/>
          <w:szCs w:val="24"/>
        </w:rPr>
        <w:t>акта</w:t>
      </w:r>
      <w:proofErr w:type="spellEnd"/>
      <w:r w:rsidRPr="00E41CBE">
        <w:rPr>
          <w:rFonts w:ascii="Times New Roman" w:eastAsia="Times New Roman" w:hAnsi="Times New Roman" w:cs="Times New Roman"/>
          <w:color w:val="000000"/>
          <w:sz w:val="24"/>
          <w:szCs w:val="24"/>
        </w:rPr>
        <w:t xml:space="preserve"> та/або отримання одного примірника дефектного </w:t>
      </w:r>
      <w:proofErr w:type="spellStart"/>
      <w:r w:rsidRPr="00E41CBE">
        <w:rPr>
          <w:rFonts w:ascii="Times New Roman" w:eastAsia="Times New Roman" w:hAnsi="Times New Roman" w:cs="Times New Roman"/>
          <w:color w:val="000000"/>
          <w:sz w:val="24"/>
          <w:szCs w:val="24"/>
        </w:rPr>
        <w:t>акта</w:t>
      </w:r>
      <w:proofErr w:type="spellEnd"/>
      <w:r w:rsidRPr="00E41CBE">
        <w:rPr>
          <w:rFonts w:ascii="Times New Roman" w:eastAsia="Times New Roman" w:hAnsi="Times New Roman" w:cs="Times New Roman"/>
          <w:color w:val="000000"/>
          <w:sz w:val="24"/>
          <w:szCs w:val="24"/>
        </w:rPr>
        <w:t xml:space="preserve">. Такий дефектний акт є достатньою підставою для заміни товару протягом 2 (двох) робочих днів з дня отримання Постачальником дефектного </w:t>
      </w:r>
      <w:proofErr w:type="spellStart"/>
      <w:r w:rsidRPr="00E41CBE">
        <w:rPr>
          <w:rFonts w:ascii="Times New Roman" w:eastAsia="Times New Roman" w:hAnsi="Times New Roman" w:cs="Times New Roman"/>
          <w:color w:val="000000"/>
          <w:sz w:val="24"/>
          <w:szCs w:val="24"/>
        </w:rPr>
        <w:t>акта</w:t>
      </w:r>
      <w:proofErr w:type="spellEnd"/>
      <w:r w:rsidRPr="00E41CBE">
        <w:rPr>
          <w:rFonts w:ascii="Times New Roman" w:eastAsia="Times New Roman" w:hAnsi="Times New Roman" w:cs="Times New Roman"/>
          <w:color w:val="000000"/>
          <w:sz w:val="24"/>
          <w:szCs w:val="24"/>
        </w:rPr>
        <w:t>. Всі витрати, пов'язані із заміною, усуненням недоліків товару, пакування, маркування тощо, несе Постачальник.</w:t>
      </w:r>
    </w:p>
    <w:p w14:paraId="2B949E71" w14:textId="79E69AF4" w:rsidR="0045394D" w:rsidRPr="00E41CBE" w:rsidRDefault="0045394D" w:rsidP="0045394D">
      <w:pPr>
        <w:pBdr>
          <w:top w:val="nil"/>
          <w:left w:val="nil"/>
          <w:bottom w:val="nil"/>
          <w:right w:val="nil"/>
          <w:between w:val="nil"/>
        </w:pBdr>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5.1</w:t>
      </w:r>
      <w:r w:rsidR="00F76592">
        <w:rPr>
          <w:rFonts w:ascii="Times New Roman" w:eastAsia="Times New Roman" w:hAnsi="Times New Roman" w:cs="Times New Roman"/>
          <w:b/>
          <w:color w:val="000000"/>
          <w:sz w:val="24"/>
          <w:szCs w:val="24"/>
        </w:rPr>
        <w:t>3</w:t>
      </w:r>
      <w:r w:rsidRPr="00E41CBE">
        <w:rPr>
          <w:rFonts w:ascii="Times New Roman" w:eastAsia="Times New Roman" w:hAnsi="Times New Roman" w:cs="Times New Roman"/>
          <w:b/>
          <w:color w:val="000000"/>
          <w:sz w:val="24"/>
          <w:szCs w:val="24"/>
        </w:rPr>
        <w:t xml:space="preserve">. </w:t>
      </w:r>
      <w:r w:rsidRPr="00E41CBE">
        <w:rPr>
          <w:rFonts w:ascii="Times New Roman" w:eastAsia="Times New Roman" w:hAnsi="Times New Roman" w:cs="Times New Roman"/>
          <w:color w:val="000000"/>
          <w:sz w:val="24"/>
          <w:szCs w:val="24"/>
        </w:rPr>
        <w:t xml:space="preserve">Покупець також має право відмовитися від прийняття і оплати поставлених товарів, не складаючи при цьому дефектного </w:t>
      </w:r>
      <w:proofErr w:type="spellStart"/>
      <w:r w:rsidRPr="00E41CBE">
        <w:rPr>
          <w:rFonts w:ascii="Times New Roman" w:eastAsia="Times New Roman" w:hAnsi="Times New Roman" w:cs="Times New Roman"/>
          <w:color w:val="000000"/>
          <w:sz w:val="24"/>
          <w:szCs w:val="24"/>
        </w:rPr>
        <w:t>акта</w:t>
      </w:r>
      <w:proofErr w:type="spellEnd"/>
      <w:r w:rsidRPr="00E41CBE">
        <w:rPr>
          <w:rFonts w:ascii="Times New Roman" w:eastAsia="Times New Roman" w:hAnsi="Times New Roman" w:cs="Times New Roman"/>
          <w:color w:val="000000"/>
          <w:sz w:val="24"/>
          <w:szCs w:val="24"/>
        </w:rPr>
        <w:t>, при виявленні невідповідності найменування, кількості, якості, маркування тощо поставленого товару, тари або упаковки вимогам цього Договору, нормативним документам на товар або вимогам та запитам Покупця. При неодноразовому, тобто 2 (два) та більше разів, порушенні Постачальником умов цього Договору щодо якості, кількості тощо поставки товару, Покупець залишає за собою право на одну із наступних дій, на власний розсуд:</w:t>
      </w:r>
    </w:p>
    <w:p w14:paraId="7F8F2C6A" w14:textId="77777777" w:rsidR="0045394D" w:rsidRPr="00E41CBE" w:rsidRDefault="0045394D" w:rsidP="0045394D">
      <w:pPr>
        <w:pBdr>
          <w:top w:val="nil"/>
          <w:left w:val="nil"/>
          <w:bottom w:val="nil"/>
          <w:right w:val="nil"/>
          <w:between w:val="nil"/>
        </w:pBdr>
        <w:tabs>
          <w:tab w:val="left" w:pos="567"/>
        </w:tabs>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color w:val="000000"/>
          <w:sz w:val="24"/>
          <w:szCs w:val="24"/>
        </w:rPr>
        <w:tab/>
        <w:t>- коригування строків поставки/відвантаження товару;</w:t>
      </w:r>
    </w:p>
    <w:p w14:paraId="32A7D6C5" w14:textId="43C65E64" w:rsidR="0045394D" w:rsidRPr="00E41CBE" w:rsidRDefault="0045394D" w:rsidP="0045394D">
      <w:pPr>
        <w:pBdr>
          <w:top w:val="nil"/>
          <w:left w:val="nil"/>
          <w:bottom w:val="nil"/>
          <w:right w:val="nil"/>
          <w:between w:val="nil"/>
        </w:pBdr>
        <w:tabs>
          <w:tab w:val="left" w:pos="540"/>
        </w:tabs>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color w:val="000000"/>
          <w:sz w:val="24"/>
          <w:szCs w:val="24"/>
        </w:rPr>
        <w:t xml:space="preserve">   </w:t>
      </w:r>
      <w:r w:rsidRPr="00E41CBE">
        <w:rPr>
          <w:rFonts w:ascii="Times New Roman" w:eastAsia="Times New Roman" w:hAnsi="Times New Roman" w:cs="Times New Roman"/>
          <w:color w:val="000000"/>
          <w:sz w:val="24"/>
          <w:szCs w:val="24"/>
        </w:rPr>
        <w:tab/>
        <w:t>- розірвання цього Договору в односторонньому порядку (цей Договір вважатиметься розірваним з моменту отримання Постачальником письмового повідомлення Покупця про розірвання Договору), надісланого листом з оголошеною цінністю, при цьому у разі повернення Покупцю конверту (листа), довідки із зазначенням причини повернення/з</w:t>
      </w:r>
      <w:r w:rsidR="004104A7">
        <w:rPr>
          <w:rFonts w:ascii="Times New Roman" w:eastAsia="Times New Roman" w:hAnsi="Times New Roman" w:cs="Times New Roman"/>
          <w:color w:val="000000"/>
          <w:sz w:val="24"/>
          <w:szCs w:val="24"/>
        </w:rPr>
        <w:t xml:space="preserve"> відміткою про невручення листа</w:t>
      </w:r>
      <w:r w:rsidRPr="00E41CBE">
        <w:rPr>
          <w:rFonts w:ascii="Times New Roman" w:eastAsia="Times New Roman" w:hAnsi="Times New Roman" w:cs="Times New Roman"/>
          <w:color w:val="000000"/>
          <w:sz w:val="24"/>
          <w:szCs w:val="24"/>
        </w:rPr>
        <w:t xml:space="preserve"> у зв’язку з закінченням терміну зберігання або відмовою Постачальника отримати лист у поштовому відділенні Укрпошти, або відсутності Постачальника за </w:t>
      </w:r>
      <w:proofErr w:type="spellStart"/>
      <w:r w:rsidRPr="00E41CBE">
        <w:rPr>
          <w:rFonts w:ascii="Times New Roman" w:eastAsia="Times New Roman" w:hAnsi="Times New Roman" w:cs="Times New Roman"/>
          <w:color w:val="000000"/>
          <w:sz w:val="24"/>
          <w:szCs w:val="24"/>
        </w:rPr>
        <w:t>адресою</w:t>
      </w:r>
      <w:proofErr w:type="spellEnd"/>
      <w:r w:rsidRPr="00E41CBE">
        <w:rPr>
          <w:rFonts w:ascii="Times New Roman" w:eastAsia="Times New Roman" w:hAnsi="Times New Roman" w:cs="Times New Roman"/>
          <w:color w:val="000000"/>
          <w:sz w:val="24"/>
          <w:szCs w:val="24"/>
        </w:rPr>
        <w:t xml:space="preserve"> місцезнаходження тощо, днем розірвання Договору вважатиметься дата проставлення відділенням Укрпошти у поштовому повідомленні (конверті, довідці тощо) відповідної відмітки);</w:t>
      </w:r>
    </w:p>
    <w:p w14:paraId="19B3CF3C" w14:textId="341E60E8" w:rsidR="0045394D" w:rsidRPr="00E41CBE" w:rsidRDefault="0045394D" w:rsidP="0045394D">
      <w:pPr>
        <w:pBdr>
          <w:top w:val="nil"/>
          <w:left w:val="nil"/>
          <w:bottom w:val="nil"/>
          <w:right w:val="nil"/>
          <w:between w:val="nil"/>
        </w:pBdr>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lastRenderedPageBreak/>
        <w:t>5.1</w:t>
      </w:r>
      <w:r w:rsidR="00F76592">
        <w:rPr>
          <w:rFonts w:ascii="Times New Roman" w:eastAsia="Times New Roman" w:hAnsi="Times New Roman" w:cs="Times New Roman"/>
          <w:b/>
          <w:color w:val="000000"/>
          <w:sz w:val="24"/>
          <w:szCs w:val="24"/>
        </w:rPr>
        <w:t>4</w:t>
      </w:r>
      <w:r w:rsidRPr="00E41CBE">
        <w:rPr>
          <w:rFonts w:ascii="Times New Roman" w:eastAsia="Times New Roman" w:hAnsi="Times New Roman" w:cs="Times New Roman"/>
          <w:b/>
          <w:color w:val="000000"/>
          <w:sz w:val="24"/>
          <w:szCs w:val="24"/>
        </w:rPr>
        <w:t>.</w:t>
      </w:r>
      <w:r w:rsidRPr="00E41CBE">
        <w:rPr>
          <w:rFonts w:ascii="Times New Roman" w:eastAsia="Times New Roman" w:hAnsi="Times New Roman" w:cs="Times New Roman"/>
          <w:color w:val="000000"/>
          <w:sz w:val="24"/>
          <w:szCs w:val="24"/>
        </w:rPr>
        <w:t xml:space="preserve"> Строк (термін) поставки (пер</w:t>
      </w:r>
      <w:r w:rsidR="00A7630D" w:rsidRPr="00E41CBE">
        <w:rPr>
          <w:rFonts w:ascii="Times New Roman" w:eastAsia="Times New Roman" w:hAnsi="Times New Roman" w:cs="Times New Roman"/>
          <w:color w:val="000000"/>
          <w:sz w:val="24"/>
          <w:szCs w:val="24"/>
        </w:rPr>
        <w:t>едачі) товару: до 31 грудня 2025</w:t>
      </w:r>
      <w:r w:rsidRPr="00E41CBE">
        <w:rPr>
          <w:rFonts w:ascii="Times New Roman" w:eastAsia="Times New Roman" w:hAnsi="Times New Roman" w:cs="Times New Roman"/>
          <w:color w:val="000000"/>
          <w:sz w:val="24"/>
          <w:szCs w:val="24"/>
        </w:rPr>
        <w:t xml:space="preserve"> року</w:t>
      </w:r>
      <w:r w:rsidR="005928A2" w:rsidRPr="00E41CBE">
        <w:rPr>
          <w:rFonts w:ascii="Times New Roman" w:eastAsia="Times New Roman" w:hAnsi="Times New Roman" w:cs="Times New Roman"/>
          <w:color w:val="000000"/>
          <w:sz w:val="24"/>
          <w:szCs w:val="24"/>
        </w:rPr>
        <w:t xml:space="preserve"> в межах фінансування на 2025 рік</w:t>
      </w:r>
      <w:r w:rsidRPr="00E41CBE">
        <w:rPr>
          <w:rFonts w:ascii="Times New Roman" w:eastAsia="Times New Roman" w:hAnsi="Times New Roman" w:cs="Times New Roman"/>
          <w:color w:val="000000"/>
          <w:sz w:val="24"/>
          <w:szCs w:val="24"/>
        </w:rPr>
        <w:t>.</w:t>
      </w:r>
    </w:p>
    <w:p w14:paraId="2221F98E" w14:textId="77777777" w:rsidR="0045394D" w:rsidRPr="00E41CBE" w:rsidRDefault="0045394D" w:rsidP="0045394D">
      <w:pPr>
        <w:pBdr>
          <w:top w:val="nil"/>
          <w:left w:val="nil"/>
          <w:bottom w:val="nil"/>
          <w:right w:val="nil"/>
          <w:between w:val="nil"/>
        </w:pBdr>
        <w:ind w:firstLine="540"/>
        <w:jc w:val="both"/>
        <w:rPr>
          <w:rFonts w:ascii="Times New Roman" w:eastAsia="Times New Roman" w:hAnsi="Times New Roman" w:cs="Times New Roman"/>
          <w:color w:val="000000"/>
          <w:sz w:val="24"/>
          <w:szCs w:val="24"/>
        </w:rPr>
      </w:pPr>
    </w:p>
    <w:p w14:paraId="0C6F7E60" w14:textId="77777777" w:rsidR="0045394D" w:rsidRPr="00E41CBE" w:rsidRDefault="0045394D" w:rsidP="0045394D">
      <w:pPr>
        <w:pBdr>
          <w:top w:val="nil"/>
          <w:left w:val="nil"/>
          <w:bottom w:val="nil"/>
          <w:right w:val="nil"/>
          <w:between w:val="nil"/>
        </w:pBdr>
        <w:jc w:val="center"/>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6. ПРАВА ТА ОБОВ’ЯЗКИ СТОРІН</w:t>
      </w:r>
    </w:p>
    <w:p w14:paraId="2C4FEEC9" w14:textId="77777777" w:rsidR="0045394D" w:rsidRPr="00E41CBE" w:rsidRDefault="0045394D" w:rsidP="0045394D">
      <w:pPr>
        <w:pBdr>
          <w:top w:val="nil"/>
          <w:left w:val="nil"/>
          <w:bottom w:val="nil"/>
          <w:right w:val="nil"/>
          <w:between w:val="nil"/>
        </w:pBdr>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6.1. Покупець зобов’язаний:</w:t>
      </w:r>
    </w:p>
    <w:p w14:paraId="11885A8E" w14:textId="77777777" w:rsidR="0045394D" w:rsidRPr="00E41CBE" w:rsidRDefault="0045394D" w:rsidP="0045394D">
      <w:pPr>
        <w:pBdr>
          <w:top w:val="nil"/>
          <w:left w:val="nil"/>
          <w:bottom w:val="nil"/>
          <w:right w:val="nil"/>
          <w:between w:val="nil"/>
        </w:pBdr>
        <w:tabs>
          <w:tab w:val="left" w:pos="540"/>
        </w:tabs>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 xml:space="preserve">6.1.1. </w:t>
      </w:r>
      <w:r w:rsidRPr="00E41CBE">
        <w:rPr>
          <w:rFonts w:ascii="Times New Roman" w:eastAsia="Times New Roman" w:hAnsi="Times New Roman" w:cs="Times New Roman"/>
          <w:color w:val="000000"/>
          <w:sz w:val="24"/>
          <w:szCs w:val="24"/>
        </w:rPr>
        <w:t>Оплатити поставлений товар на умовах, визначених цим Договором.</w:t>
      </w:r>
    </w:p>
    <w:p w14:paraId="3706C2A4" w14:textId="77777777" w:rsidR="0045394D" w:rsidRPr="00E41CBE" w:rsidRDefault="0045394D" w:rsidP="0045394D">
      <w:pPr>
        <w:pBdr>
          <w:top w:val="nil"/>
          <w:left w:val="nil"/>
          <w:bottom w:val="nil"/>
          <w:right w:val="nil"/>
          <w:between w:val="nil"/>
        </w:pBdr>
        <w:tabs>
          <w:tab w:val="left" w:pos="540"/>
        </w:tabs>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 xml:space="preserve">6.1.2. </w:t>
      </w:r>
      <w:r w:rsidRPr="00E41CBE">
        <w:rPr>
          <w:rFonts w:ascii="Times New Roman" w:eastAsia="Times New Roman" w:hAnsi="Times New Roman" w:cs="Times New Roman"/>
          <w:color w:val="000000"/>
          <w:sz w:val="24"/>
          <w:szCs w:val="24"/>
        </w:rPr>
        <w:t>Прийняти товар за якістю, в порядку і строки, встановлені цим Договором і чинним законодавством України.</w:t>
      </w:r>
    </w:p>
    <w:p w14:paraId="1965EB3E" w14:textId="77777777" w:rsidR="0045394D" w:rsidRPr="00E41CBE" w:rsidRDefault="0045394D" w:rsidP="0045394D">
      <w:pPr>
        <w:pBdr>
          <w:top w:val="nil"/>
          <w:left w:val="nil"/>
          <w:bottom w:val="nil"/>
          <w:right w:val="nil"/>
          <w:between w:val="nil"/>
        </w:pBdr>
        <w:tabs>
          <w:tab w:val="left" w:pos="540"/>
        </w:tabs>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 xml:space="preserve">6.1.3. </w:t>
      </w:r>
      <w:r w:rsidRPr="00E41CBE">
        <w:rPr>
          <w:rFonts w:ascii="Times New Roman" w:eastAsia="Times New Roman" w:hAnsi="Times New Roman" w:cs="Times New Roman"/>
          <w:color w:val="000000"/>
          <w:sz w:val="24"/>
          <w:szCs w:val="24"/>
        </w:rPr>
        <w:t xml:space="preserve">При виявленні неякісного товару або недопоставки товару по кількості сповістити про це Постачальника протягом 3 (трьох) робочих днів з моменту складання дефектного </w:t>
      </w:r>
      <w:proofErr w:type="spellStart"/>
      <w:r w:rsidRPr="00E41CBE">
        <w:rPr>
          <w:rFonts w:ascii="Times New Roman" w:eastAsia="Times New Roman" w:hAnsi="Times New Roman" w:cs="Times New Roman"/>
          <w:color w:val="000000"/>
          <w:sz w:val="24"/>
          <w:szCs w:val="24"/>
        </w:rPr>
        <w:t>акта</w:t>
      </w:r>
      <w:proofErr w:type="spellEnd"/>
      <w:r w:rsidRPr="00E41CBE">
        <w:rPr>
          <w:rFonts w:ascii="Times New Roman" w:eastAsia="Times New Roman" w:hAnsi="Times New Roman" w:cs="Times New Roman"/>
          <w:color w:val="000000"/>
          <w:sz w:val="24"/>
          <w:szCs w:val="24"/>
        </w:rPr>
        <w:t>.</w:t>
      </w:r>
    </w:p>
    <w:p w14:paraId="75FE5EF2" w14:textId="77777777" w:rsidR="0045394D" w:rsidRPr="00E41CBE" w:rsidRDefault="0045394D" w:rsidP="0045394D">
      <w:pPr>
        <w:pBdr>
          <w:top w:val="nil"/>
          <w:left w:val="nil"/>
          <w:bottom w:val="nil"/>
          <w:right w:val="nil"/>
          <w:between w:val="nil"/>
        </w:pBdr>
        <w:tabs>
          <w:tab w:val="left" w:pos="540"/>
        </w:tabs>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 xml:space="preserve">6.1.4. </w:t>
      </w:r>
      <w:r w:rsidRPr="00E41CBE">
        <w:rPr>
          <w:rFonts w:ascii="Times New Roman" w:eastAsia="Times New Roman" w:hAnsi="Times New Roman" w:cs="Times New Roman"/>
          <w:color w:val="000000"/>
          <w:sz w:val="24"/>
          <w:szCs w:val="24"/>
        </w:rPr>
        <w:t>Дотримуватися умов зберігання товару у відповідності з вимогами виробника.</w:t>
      </w:r>
    </w:p>
    <w:p w14:paraId="3A8D574F" w14:textId="77777777" w:rsidR="0045394D" w:rsidRPr="00E41CBE" w:rsidRDefault="0045394D" w:rsidP="0045394D">
      <w:pPr>
        <w:pBdr>
          <w:top w:val="nil"/>
          <w:left w:val="nil"/>
          <w:bottom w:val="nil"/>
          <w:right w:val="nil"/>
          <w:between w:val="nil"/>
        </w:pBdr>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6.2. Покупець має право:</w:t>
      </w:r>
    </w:p>
    <w:p w14:paraId="5B5B5308" w14:textId="77777777" w:rsidR="0045394D" w:rsidRPr="00E41CBE" w:rsidRDefault="0045394D" w:rsidP="0045394D">
      <w:pPr>
        <w:pBdr>
          <w:top w:val="nil"/>
          <w:left w:val="nil"/>
          <w:bottom w:val="nil"/>
          <w:right w:val="nil"/>
          <w:between w:val="nil"/>
        </w:pBdr>
        <w:tabs>
          <w:tab w:val="left" w:pos="720"/>
        </w:tabs>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 xml:space="preserve">6.2.1. </w:t>
      </w:r>
      <w:r w:rsidRPr="00E41CBE">
        <w:rPr>
          <w:rFonts w:ascii="Times New Roman" w:eastAsia="Times New Roman" w:hAnsi="Times New Roman" w:cs="Times New Roman"/>
          <w:color w:val="000000"/>
          <w:sz w:val="24"/>
          <w:szCs w:val="24"/>
        </w:rPr>
        <w:t>Контролювати поставку товару у строки, встановлені цим Договором.</w:t>
      </w:r>
    </w:p>
    <w:p w14:paraId="598D31DF" w14:textId="77777777" w:rsidR="0045394D" w:rsidRPr="00E41CBE" w:rsidRDefault="0045394D" w:rsidP="0045394D">
      <w:pPr>
        <w:pBdr>
          <w:top w:val="nil"/>
          <w:left w:val="nil"/>
          <w:bottom w:val="nil"/>
          <w:right w:val="nil"/>
          <w:between w:val="nil"/>
        </w:pBdr>
        <w:tabs>
          <w:tab w:val="left" w:pos="540"/>
        </w:tabs>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 xml:space="preserve">6.2.2. </w:t>
      </w:r>
      <w:r w:rsidRPr="00E41CBE">
        <w:rPr>
          <w:rFonts w:ascii="Times New Roman" w:eastAsia="Times New Roman" w:hAnsi="Times New Roman" w:cs="Times New Roman"/>
          <w:color w:val="000000"/>
          <w:sz w:val="24"/>
          <w:szCs w:val="24"/>
        </w:rPr>
        <w:t>Зменшувати обсяг закупівлі товару та загальну вартість товару, визначену загальну ціну цього Договору залежно від реального фінансування видатків. У такому випадку Сторони вносять відповідні зміни до цього Договору, шляхом укладання додаткової угоди.</w:t>
      </w:r>
    </w:p>
    <w:p w14:paraId="18BF1B4B" w14:textId="77777777" w:rsidR="0045394D" w:rsidRPr="00E41CBE" w:rsidRDefault="0045394D" w:rsidP="0045394D">
      <w:pPr>
        <w:pBdr>
          <w:top w:val="nil"/>
          <w:left w:val="nil"/>
          <w:bottom w:val="nil"/>
          <w:right w:val="nil"/>
          <w:between w:val="nil"/>
        </w:pBdr>
        <w:tabs>
          <w:tab w:val="left" w:pos="540"/>
        </w:tabs>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 xml:space="preserve">6.2.3. </w:t>
      </w:r>
      <w:r w:rsidRPr="00E41CBE">
        <w:rPr>
          <w:rFonts w:ascii="Times New Roman" w:eastAsia="Times New Roman" w:hAnsi="Times New Roman" w:cs="Times New Roman"/>
          <w:color w:val="000000"/>
          <w:sz w:val="24"/>
          <w:szCs w:val="24"/>
        </w:rPr>
        <w:t>У разі невиконання Постачальником зобов’язань за цим Договором достроково розірвати цей Договір в односторонньому порядку, повідомивши про це Постачальника у письмовій формі.</w:t>
      </w:r>
    </w:p>
    <w:p w14:paraId="7686D992" w14:textId="77777777" w:rsidR="0045394D" w:rsidRPr="00E41CBE" w:rsidRDefault="0045394D" w:rsidP="0045394D">
      <w:pPr>
        <w:pBdr>
          <w:top w:val="nil"/>
          <w:left w:val="nil"/>
          <w:bottom w:val="nil"/>
          <w:right w:val="nil"/>
          <w:between w:val="nil"/>
        </w:pBdr>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6.3. Постачальник зобов’язаний:</w:t>
      </w:r>
    </w:p>
    <w:p w14:paraId="2E55A143" w14:textId="77777777" w:rsidR="0045394D" w:rsidRPr="00E41CBE" w:rsidRDefault="0045394D" w:rsidP="0045394D">
      <w:pPr>
        <w:pBdr>
          <w:top w:val="nil"/>
          <w:left w:val="nil"/>
          <w:bottom w:val="nil"/>
          <w:right w:val="nil"/>
          <w:between w:val="nil"/>
        </w:pBdr>
        <w:tabs>
          <w:tab w:val="left" w:pos="720"/>
        </w:tabs>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 xml:space="preserve">6.3.1. </w:t>
      </w:r>
      <w:r w:rsidRPr="00E41CBE">
        <w:rPr>
          <w:rFonts w:ascii="Times New Roman" w:eastAsia="Times New Roman" w:hAnsi="Times New Roman" w:cs="Times New Roman"/>
          <w:color w:val="000000"/>
          <w:sz w:val="24"/>
          <w:szCs w:val="24"/>
        </w:rPr>
        <w:t>Забезпечити власним або залученим транспортом своєчасну поставку товару належної якості на умовах та у строки, визначені цим Договором.</w:t>
      </w:r>
    </w:p>
    <w:p w14:paraId="26185E7C" w14:textId="77777777" w:rsidR="0045394D" w:rsidRPr="00E41CBE" w:rsidRDefault="0045394D" w:rsidP="0045394D">
      <w:pPr>
        <w:pBdr>
          <w:top w:val="nil"/>
          <w:left w:val="nil"/>
          <w:bottom w:val="nil"/>
          <w:right w:val="nil"/>
          <w:between w:val="nil"/>
        </w:pBdr>
        <w:tabs>
          <w:tab w:val="left" w:pos="720"/>
        </w:tabs>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 xml:space="preserve">6.3.2. </w:t>
      </w:r>
      <w:r w:rsidRPr="00E41CBE">
        <w:rPr>
          <w:rFonts w:ascii="Times New Roman" w:eastAsia="Times New Roman" w:hAnsi="Times New Roman" w:cs="Times New Roman"/>
          <w:color w:val="000000"/>
          <w:sz w:val="24"/>
          <w:szCs w:val="24"/>
        </w:rPr>
        <w:t xml:space="preserve">У разі виявлення Покупцем невідповідності щодо кількості або якості товару Постачальник зобов’язаний за свій рахунок здійснити </w:t>
      </w:r>
      <w:proofErr w:type="spellStart"/>
      <w:r w:rsidRPr="00E41CBE">
        <w:rPr>
          <w:rFonts w:ascii="Times New Roman" w:eastAsia="Times New Roman" w:hAnsi="Times New Roman" w:cs="Times New Roman"/>
          <w:color w:val="000000"/>
          <w:sz w:val="24"/>
          <w:szCs w:val="24"/>
        </w:rPr>
        <w:t>допоставку</w:t>
      </w:r>
      <w:proofErr w:type="spellEnd"/>
      <w:r w:rsidRPr="00E41CBE">
        <w:rPr>
          <w:rFonts w:ascii="Times New Roman" w:eastAsia="Times New Roman" w:hAnsi="Times New Roman" w:cs="Times New Roman"/>
          <w:color w:val="000000"/>
          <w:sz w:val="24"/>
          <w:szCs w:val="24"/>
        </w:rPr>
        <w:t xml:space="preserve"> або замінити неякісний товар протягом 2 (двох) робочих днів з дня отримання Постачальником дефектного </w:t>
      </w:r>
      <w:proofErr w:type="spellStart"/>
      <w:r w:rsidRPr="00E41CBE">
        <w:rPr>
          <w:rFonts w:ascii="Times New Roman" w:eastAsia="Times New Roman" w:hAnsi="Times New Roman" w:cs="Times New Roman"/>
          <w:color w:val="000000"/>
          <w:sz w:val="24"/>
          <w:szCs w:val="24"/>
        </w:rPr>
        <w:t>акта</w:t>
      </w:r>
      <w:proofErr w:type="spellEnd"/>
      <w:r w:rsidRPr="00E41CBE">
        <w:rPr>
          <w:rFonts w:ascii="Times New Roman" w:eastAsia="Times New Roman" w:hAnsi="Times New Roman" w:cs="Times New Roman"/>
          <w:color w:val="000000"/>
          <w:sz w:val="24"/>
          <w:szCs w:val="24"/>
        </w:rPr>
        <w:t xml:space="preserve"> від Покупця.</w:t>
      </w:r>
    </w:p>
    <w:p w14:paraId="0FED780B" w14:textId="77777777" w:rsidR="0045394D" w:rsidRPr="00E41CBE" w:rsidRDefault="0045394D" w:rsidP="0045394D">
      <w:pPr>
        <w:pBdr>
          <w:top w:val="nil"/>
          <w:left w:val="nil"/>
          <w:bottom w:val="nil"/>
          <w:right w:val="nil"/>
          <w:between w:val="nil"/>
        </w:pBdr>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 xml:space="preserve">6.3.3. </w:t>
      </w:r>
      <w:r w:rsidRPr="00E41CBE">
        <w:rPr>
          <w:rFonts w:ascii="Times New Roman" w:eastAsia="Times New Roman" w:hAnsi="Times New Roman" w:cs="Times New Roman"/>
          <w:color w:val="000000"/>
          <w:sz w:val="24"/>
          <w:szCs w:val="24"/>
        </w:rPr>
        <w:t xml:space="preserve">Належним чином оформлювати документи на товар, проводити звірку взаєморозрахунків із Покупцем. </w:t>
      </w:r>
    </w:p>
    <w:p w14:paraId="2422EBEE" w14:textId="7444E8DE" w:rsidR="0045394D" w:rsidRPr="00E41CBE" w:rsidRDefault="0045394D" w:rsidP="0045394D">
      <w:pPr>
        <w:pBdr>
          <w:top w:val="nil"/>
          <w:left w:val="nil"/>
          <w:bottom w:val="nil"/>
          <w:right w:val="nil"/>
          <w:between w:val="nil"/>
        </w:pBdr>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 xml:space="preserve">6.3.4. </w:t>
      </w:r>
      <w:r w:rsidRPr="00E41CBE">
        <w:rPr>
          <w:rFonts w:ascii="Times New Roman" w:eastAsia="Times New Roman" w:hAnsi="Times New Roman" w:cs="Times New Roman"/>
          <w:color w:val="000000"/>
          <w:sz w:val="24"/>
          <w:szCs w:val="24"/>
        </w:rPr>
        <w:t xml:space="preserve">Забезпечити наявність і точність інформації про </w:t>
      </w:r>
      <w:r w:rsidR="00B41D07" w:rsidRPr="00E41CBE">
        <w:rPr>
          <w:rFonts w:ascii="Times New Roman" w:eastAsia="Times New Roman" w:hAnsi="Times New Roman" w:cs="Times New Roman"/>
          <w:color w:val="000000"/>
          <w:sz w:val="24"/>
          <w:szCs w:val="24"/>
        </w:rPr>
        <w:t>продукти харчування</w:t>
      </w:r>
      <w:r w:rsidRPr="00E41CBE">
        <w:rPr>
          <w:rFonts w:ascii="Times New Roman" w:eastAsia="Times New Roman" w:hAnsi="Times New Roman" w:cs="Times New Roman"/>
          <w:color w:val="000000"/>
          <w:sz w:val="24"/>
          <w:szCs w:val="24"/>
        </w:rPr>
        <w:t>, що поставляються, з наданням Покупцю одночасно з доставкою (передачею) харчових продуктів відповідних документів.</w:t>
      </w:r>
    </w:p>
    <w:p w14:paraId="6AC1CA32" w14:textId="77777777" w:rsidR="0045394D" w:rsidRPr="00E41CBE" w:rsidRDefault="0045394D" w:rsidP="0045394D">
      <w:pPr>
        <w:pBdr>
          <w:top w:val="nil"/>
          <w:left w:val="nil"/>
          <w:bottom w:val="nil"/>
          <w:right w:val="nil"/>
          <w:between w:val="nil"/>
        </w:pBdr>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 xml:space="preserve">6.3.5. </w:t>
      </w:r>
      <w:r w:rsidRPr="00E41CBE">
        <w:rPr>
          <w:rFonts w:ascii="Times New Roman" w:eastAsia="Times New Roman" w:hAnsi="Times New Roman" w:cs="Times New Roman"/>
          <w:color w:val="000000"/>
          <w:sz w:val="24"/>
          <w:szCs w:val="24"/>
        </w:rPr>
        <w:t xml:space="preserve">Виконувати інші обов’язки, передбачені умовами цього Договору та чинним законодавством України. </w:t>
      </w:r>
    </w:p>
    <w:p w14:paraId="2776DDF8" w14:textId="77777777" w:rsidR="0045394D" w:rsidRPr="00E41CBE" w:rsidRDefault="0045394D" w:rsidP="0045394D">
      <w:pPr>
        <w:pBdr>
          <w:top w:val="nil"/>
          <w:left w:val="nil"/>
          <w:bottom w:val="nil"/>
          <w:right w:val="nil"/>
          <w:between w:val="nil"/>
        </w:pBdr>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6.4. Постачальник має право:</w:t>
      </w:r>
    </w:p>
    <w:p w14:paraId="162E4BF6" w14:textId="77777777" w:rsidR="0045394D" w:rsidRPr="00E41CBE" w:rsidRDefault="0045394D" w:rsidP="0045394D">
      <w:pPr>
        <w:pBdr>
          <w:top w:val="nil"/>
          <w:left w:val="nil"/>
          <w:bottom w:val="nil"/>
          <w:right w:val="nil"/>
          <w:between w:val="nil"/>
        </w:pBdr>
        <w:tabs>
          <w:tab w:val="left" w:pos="142"/>
        </w:tabs>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 xml:space="preserve">6.4.1. </w:t>
      </w:r>
      <w:r w:rsidRPr="00E41CBE">
        <w:rPr>
          <w:rFonts w:ascii="Times New Roman" w:eastAsia="Times New Roman" w:hAnsi="Times New Roman" w:cs="Times New Roman"/>
          <w:color w:val="000000"/>
          <w:sz w:val="24"/>
          <w:szCs w:val="24"/>
        </w:rPr>
        <w:t>Своєчасно і в повному обсязі отримувати плату за поставлений товар.</w:t>
      </w:r>
    </w:p>
    <w:p w14:paraId="0924E02E" w14:textId="3E614AD3" w:rsidR="0045394D" w:rsidRPr="00E41CBE" w:rsidRDefault="0045394D" w:rsidP="0045394D">
      <w:pPr>
        <w:pBdr>
          <w:top w:val="nil"/>
          <w:left w:val="nil"/>
          <w:bottom w:val="nil"/>
          <w:right w:val="nil"/>
          <w:between w:val="nil"/>
        </w:pBdr>
        <w:tabs>
          <w:tab w:val="left" w:pos="142"/>
        </w:tabs>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 xml:space="preserve">6.4.2. </w:t>
      </w:r>
      <w:r w:rsidRPr="00E41CBE">
        <w:rPr>
          <w:rFonts w:ascii="Times New Roman" w:eastAsia="Times New Roman" w:hAnsi="Times New Roman" w:cs="Times New Roman"/>
          <w:color w:val="000000"/>
          <w:sz w:val="24"/>
          <w:szCs w:val="24"/>
        </w:rPr>
        <w:t>У разі невиконання Покупцем зобов’язань</w:t>
      </w:r>
      <w:r w:rsidR="00C353C0">
        <w:rPr>
          <w:rFonts w:ascii="Times New Roman" w:eastAsia="Times New Roman" w:hAnsi="Times New Roman" w:cs="Times New Roman"/>
          <w:color w:val="000000"/>
          <w:sz w:val="24"/>
          <w:szCs w:val="24"/>
        </w:rPr>
        <w:t xml:space="preserve"> щодо оплати Товар</w:t>
      </w:r>
      <w:r w:rsidR="00DB5C69" w:rsidRPr="00E41CBE">
        <w:rPr>
          <w:rFonts w:ascii="Times New Roman" w:eastAsia="Times New Roman" w:hAnsi="Times New Roman" w:cs="Times New Roman"/>
          <w:color w:val="000000"/>
          <w:sz w:val="24"/>
          <w:szCs w:val="24"/>
        </w:rPr>
        <w:t>у,</w:t>
      </w:r>
      <w:r w:rsidRPr="00E41CBE">
        <w:rPr>
          <w:rFonts w:ascii="Times New Roman" w:eastAsia="Times New Roman" w:hAnsi="Times New Roman" w:cs="Times New Roman"/>
          <w:color w:val="000000"/>
          <w:sz w:val="24"/>
          <w:szCs w:val="24"/>
        </w:rPr>
        <w:t xml:space="preserve"> за цим Договором достроково розірвати цей Договір, повідомивши про це Покупця у письмовій формі не менше ніж за 20 календарних днів.</w:t>
      </w:r>
    </w:p>
    <w:p w14:paraId="66B906F2" w14:textId="77777777" w:rsidR="0045394D" w:rsidRPr="00E41CBE" w:rsidRDefault="0045394D" w:rsidP="0045394D">
      <w:pPr>
        <w:pBdr>
          <w:top w:val="nil"/>
          <w:left w:val="nil"/>
          <w:bottom w:val="nil"/>
          <w:right w:val="nil"/>
          <w:between w:val="nil"/>
        </w:pBdr>
        <w:tabs>
          <w:tab w:val="left" w:pos="142"/>
        </w:tabs>
        <w:jc w:val="both"/>
        <w:rPr>
          <w:rFonts w:ascii="Times New Roman" w:eastAsia="Times New Roman" w:hAnsi="Times New Roman" w:cs="Times New Roman"/>
          <w:color w:val="000000"/>
          <w:sz w:val="24"/>
          <w:szCs w:val="24"/>
        </w:rPr>
      </w:pPr>
    </w:p>
    <w:p w14:paraId="634C61A1" w14:textId="77777777" w:rsidR="0045394D" w:rsidRPr="00E41CBE" w:rsidRDefault="0045394D" w:rsidP="0045394D">
      <w:pPr>
        <w:pBdr>
          <w:top w:val="nil"/>
          <w:left w:val="nil"/>
          <w:bottom w:val="nil"/>
          <w:right w:val="nil"/>
          <w:between w:val="nil"/>
        </w:pBdr>
        <w:tabs>
          <w:tab w:val="left" w:pos="360"/>
        </w:tabs>
        <w:jc w:val="center"/>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7. ВІДПОВІДАЛЬНІСТЬ СТОРІН</w:t>
      </w:r>
    </w:p>
    <w:p w14:paraId="044A5707" w14:textId="77777777" w:rsidR="0045394D" w:rsidRPr="00E41CBE" w:rsidRDefault="0045394D" w:rsidP="0045394D">
      <w:pPr>
        <w:pBdr>
          <w:top w:val="nil"/>
          <w:left w:val="nil"/>
          <w:bottom w:val="nil"/>
          <w:right w:val="nil"/>
          <w:between w:val="nil"/>
        </w:pBdr>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 xml:space="preserve">7.1. </w:t>
      </w:r>
      <w:r w:rsidRPr="00E41CBE">
        <w:rPr>
          <w:rFonts w:ascii="Times New Roman" w:eastAsia="Times New Roman" w:hAnsi="Times New Roman" w:cs="Times New Roman"/>
          <w:color w:val="000000"/>
          <w:sz w:val="24"/>
          <w:szCs w:val="24"/>
        </w:rPr>
        <w:t>У разі невиконання або неналежного виконання своїх зобов’язань за цим Договором Сторони несуть відповідальність у порядку, передбаченому чинним законодавством України та цим Договором.</w:t>
      </w:r>
    </w:p>
    <w:p w14:paraId="32F94C7C" w14:textId="4261669C" w:rsidR="0045394D" w:rsidRPr="00E41CBE" w:rsidRDefault="0045394D" w:rsidP="0045394D">
      <w:pPr>
        <w:pBdr>
          <w:top w:val="nil"/>
          <w:left w:val="nil"/>
          <w:bottom w:val="nil"/>
          <w:right w:val="nil"/>
          <w:between w:val="nil"/>
        </w:pBdr>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 xml:space="preserve">7.2. </w:t>
      </w:r>
      <w:r w:rsidRPr="00E41CBE">
        <w:rPr>
          <w:rFonts w:ascii="Times New Roman" w:eastAsia="Times New Roman" w:hAnsi="Times New Roman" w:cs="Times New Roman"/>
          <w:color w:val="000000"/>
          <w:sz w:val="24"/>
          <w:szCs w:val="24"/>
        </w:rPr>
        <w:t>У випадку затримки оплати за поставлений товар Постачальник має право стягнути з Покупця пеню в розмірі 1 (однієї) облікової ставки НБУ, що діяла на час порушення зобов’язання, від суми заборгованості, за кожний день прострочення (крім випадку затримки оплати товару через відсутність фінансування). Покупець не несе відповідальності у разі прострочення оплати товару, що пов’язана із затримкою фінансування.</w:t>
      </w:r>
    </w:p>
    <w:p w14:paraId="20F7F994" w14:textId="77777777" w:rsidR="0045394D" w:rsidRPr="00E41CBE" w:rsidRDefault="0045394D" w:rsidP="0045394D">
      <w:pPr>
        <w:pBdr>
          <w:top w:val="nil"/>
          <w:left w:val="nil"/>
          <w:bottom w:val="nil"/>
          <w:right w:val="nil"/>
          <w:between w:val="nil"/>
        </w:pBdr>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 xml:space="preserve">7.3. </w:t>
      </w:r>
      <w:r w:rsidRPr="00E41CBE">
        <w:rPr>
          <w:rFonts w:ascii="Times New Roman" w:eastAsia="Times New Roman" w:hAnsi="Times New Roman" w:cs="Times New Roman"/>
          <w:color w:val="000000"/>
          <w:sz w:val="24"/>
          <w:szCs w:val="24"/>
        </w:rPr>
        <w:t>Постачальник несе повну відповідальність перед Покупцем за точність, об’єктивність та обґрунтованість розрахунків, обсягів, розмір наведених цін та загальної ціни цього Договору, зазначених у накладних, інших фінансових документах, а в разі їх невідповідності негайно відшкодовує всі надмірно чи помилково отримані кошти.</w:t>
      </w:r>
    </w:p>
    <w:p w14:paraId="642E7602" w14:textId="77777777" w:rsidR="0045394D" w:rsidRPr="00E41CBE" w:rsidRDefault="0045394D" w:rsidP="0045394D">
      <w:pPr>
        <w:pBdr>
          <w:top w:val="nil"/>
          <w:left w:val="nil"/>
          <w:bottom w:val="nil"/>
          <w:right w:val="nil"/>
          <w:between w:val="nil"/>
        </w:pBdr>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 xml:space="preserve">7.4. </w:t>
      </w:r>
      <w:r w:rsidRPr="00E41CBE">
        <w:rPr>
          <w:rFonts w:ascii="Times New Roman" w:eastAsia="Times New Roman" w:hAnsi="Times New Roman" w:cs="Times New Roman"/>
          <w:color w:val="000000"/>
          <w:sz w:val="24"/>
          <w:szCs w:val="24"/>
        </w:rPr>
        <w:t xml:space="preserve">У випадку постачання Постачальником неякісного товару, Покупець має право стягнути з Постачальника штраф в розмірі 20% від вартості неякісного товару. </w:t>
      </w:r>
    </w:p>
    <w:p w14:paraId="6572235C" w14:textId="77777777" w:rsidR="0045394D" w:rsidRPr="00E41CBE" w:rsidRDefault="0045394D" w:rsidP="0045394D">
      <w:pPr>
        <w:pBdr>
          <w:top w:val="nil"/>
          <w:left w:val="nil"/>
          <w:bottom w:val="nil"/>
          <w:right w:val="nil"/>
          <w:between w:val="nil"/>
        </w:pBdr>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lastRenderedPageBreak/>
        <w:t xml:space="preserve">7.5. </w:t>
      </w:r>
      <w:r w:rsidRPr="00E41CBE">
        <w:rPr>
          <w:rFonts w:ascii="Times New Roman" w:eastAsia="Times New Roman" w:hAnsi="Times New Roman" w:cs="Times New Roman"/>
          <w:color w:val="000000"/>
          <w:sz w:val="24"/>
          <w:szCs w:val="24"/>
        </w:rPr>
        <w:t>У випадку затримки поставки товару (або поставки не в повному обсязі), Покупець має право стягнути з Постачальника штраф у розмірі 20% від вартості затриманого товару, за кожен день затримки.</w:t>
      </w:r>
    </w:p>
    <w:p w14:paraId="66C36B31" w14:textId="5FFD65B5" w:rsidR="0045394D" w:rsidRPr="00E41CBE" w:rsidRDefault="0045394D" w:rsidP="0045394D">
      <w:pPr>
        <w:pBdr>
          <w:top w:val="nil"/>
          <w:left w:val="nil"/>
          <w:bottom w:val="nil"/>
          <w:right w:val="nil"/>
          <w:between w:val="nil"/>
        </w:pBdr>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 xml:space="preserve">7.6. </w:t>
      </w:r>
      <w:r w:rsidRPr="00E41CBE">
        <w:rPr>
          <w:rFonts w:ascii="Times New Roman" w:eastAsia="Times New Roman" w:hAnsi="Times New Roman" w:cs="Times New Roman"/>
          <w:color w:val="000000"/>
          <w:sz w:val="24"/>
          <w:szCs w:val="24"/>
        </w:rPr>
        <w:t>Перебіг строку для нарахування штрафів, відповідно до пунктів 7.4-7.5 цього Договору, починається з наступного дня після дати оформлення, згідно з вимогами пункту 5.</w:t>
      </w:r>
      <w:r w:rsidR="007E7949">
        <w:rPr>
          <w:rFonts w:ascii="Times New Roman" w:eastAsia="Times New Roman" w:hAnsi="Times New Roman" w:cs="Times New Roman"/>
          <w:color w:val="000000"/>
          <w:sz w:val="24"/>
          <w:szCs w:val="24"/>
        </w:rPr>
        <w:t>12</w:t>
      </w:r>
      <w:r w:rsidRPr="00E41CBE">
        <w:rPr>
          <w:rFonts w:ascii="Times New Roman" w:eastAsia="Times New Roman" w:hAnsi="Times New Roman" w:cs="Times New Roman"/>
          <w:color w:val="000000"/>
          <w:sz w:val="24"/>
          <w:szCs w:val="24"/>
        </w:rPr>
        <w:t xml:space="preserve"> цього Договору, дефектного </w:t>
      </w:r>
      <w:proofErr w:type="spellStart"/>
      <w:r w:rsidRPr="00E41CBE">
        <w:rPr>
          <w:rFonts w:ascii="Times New Roman" w:eastAsia="Times New Roman" w:hAnsi="Times New Roman" w:cs="Times New Roman"/>
          <w:color w:val="000000"/>
          <w:sz w:val="24"/>
          <w:szCs w:val="24"/>
        </w:rPr>
        <w:t>акта</w:t>
      </w:r>
      <w:proofErr w:type="spellEnd"/>
      <w:r w:rsidRPr="00E41CBE">
        <w:rPr>
          <w:rFonts w:ascii="Times New Roman" w:eastAsia="Times New Roman" w:hAnsi="Times New Roman" w:cs="Times New Roman"/>
          <w:color w:val="000000"/>
          <w:sz w:val="24"/>
          <w:szCs w:val="24"/>
        </w:rPr>
        <w:t>.</w:t>
      </w:r>
    </w:p>
    <w:p w14:paraId="71F430C8" w14:textId="77777777" w:rsidR="0045394D" w:rsidRPr="00E41CBE" w:rsidRDefault="0045394D" w:rsidP="0045394D">
      <w:pPr>
        <w:pBdr>
          <w:top w:val="nil"/>
          <w:left w:val="nil"/>
          <w:bottom w:val="nil"/>
          <w:right w:val="nil"/>
          <w:between w:val="nil"/>
        </w:pBdr>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7.7.</w:t>
      </w:r>
      <w:r w:rsidRPr="00E41CBE">
        <w:rPr>
          <w:rFonts w:ascii="Times New Roman" w:eastAsia="Times New Roman" w:hAnsi="Times New Roman" w:cs="Times New Roman"/>
          <w:color w:val="000000"/>
          <w:sz w:val="24"/>
          <w:szCs w:val="24"/>
        </w:rPr>
        <w:t xml:space="preserve"> Сплата штрафних санкцій не звільняє Сторону, яка їх сплатила, від виконання зобов’язань за цим Договором.</w:t>
      </w:r>
    </w:p>
    <w:p w14:paraId="45BC3296" w14:textId="77777777" w:rsidR="005928A2" w:rsidRPr="00E41CBE" w:rsidRDefault="005928A2" w:rsidP="005928A2">
      <w:pPr>
        <w:pBdr>
          <w:top w:val="nil"/>
          <w:left w:val="nil"/>
          <w:bottom w:val="nil"/>
          <w:right w:val="nil"/>
          <w:between w:val="nil"/>
        </w:pBdr>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bCs/>
          <w:color w:val="000000"/>
          <w:sz w:val="24"/>
          <w:szCs w:val="24"/>
        </w:rPr>
        <w:t>7.8.</w:t>
      </w:r>
      <w:r w:rsidRPr="00E41CBE">
        <w:rPr>
          <w:rFonts w:ascii="Times New Roman" w:eastAsia="Times New Roman" w:hAnsi="Times New Roman" w:cs="Times New Roman"/>
          <w:color w:val="000000"/>
          <w:sz w:val="24"/>
          <w:szCs w:val="24"/>
        </w:rPr>
        <w:t xml:space="preserve"> У разі поставки Товару неналежної якості, кількості або комплектності Покупець має право за своїм вибором використати </w:t>
      </w:r>
      <w:proofErr w:type="spellStart"/>
      <w:r w:rsidRPr="00E41CBE">
        <w:rPr>
          <w:rFonts w:ascii="Times New Roman" w:eastAsia="Times New Roman" w:hAnsi="Times New Roman" w:cs="Times New Roman"/>
          <w:color w:val="000000"/>
          <w:sz w:val="24"/>
          <w:szCs w:val="24"/>
        </w:rPr>
        <w:t>оперативно</w:t>
      </w:r>
      <w:proofErr w:type="spellEnd"/>
      <w:r w:rsidRPr="00E41CBE">
        <w:rPr>
          <w:rFonts w:ascii="Times New Roman" w:eastAsia="Times New Roman" w:hAnsi="Times New Roman" w:cs="Times New Roman"/>
          <w:color w:val="000000"/>
          <w:sz w:val="24"/>
          <w:szCs w:val="24"/>
        </w:rPr>
        <w:t>-господарську санкцію у вигляді:</w:t>
      </w:r>
    </w:p>
    <w:p w14:paraId="5FED6F32" w14:textId="77777777" w:rsidR="005928A2" w:rsidRPr="00E41CBE" w:rsidRDefault="005928A2" w:rsidP="005928A2">
      <w:pPr>
        <w:pBdr>
          <w:top w:val="nil"/>
          <w:left w:val="nil"/>
          <w:bottom w:val="nil"/>
          <w:right w:val="nil"/>
          <w:between w:val="nil"/>
        </w:pBdr>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color w:val="000000"/>
          <w:sz w:val="24"/>
          <w:szCs w:val="24"/>
        </w:rPr>
        <w:t>- відмови від оплати: або поставленої та прийнятої, але неоплаченої партії Товару, або наступної партії Товару, що буде поставлена, із звільненням Покупця від будь-якої відповідальності за такі дії;</w:t>
      </w:r>
    </w:p>
    <w:p w14:paraId="32CFAEAD" w14:textId="3142B48E" w:rsidR="005928A2" w:rsidRPr="00E41CBE" w:rsidRDefault="005928A2" w:rsidP="005928A2">
      <w:pPr>
        <w:pBdr>
          <w:top w:val="nil"/>
          <w:left w:val="nil"/>
          <w:bottom w:val="nil"/>
          <w:right w:val="nil"/>
          <w:between w:val="nil"/>
        </w:pBdr>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color w:val="000000"/>
          <w:sz w:val="24"/>
          <w:szCs w:val="24"/>
        </w:rPr>
        <w:t>- відмови від прийняття та оплати Товару із звільненням Покупця від будь-якої відповідальності за такі дії;</w:t>
      </w:r>
    </w:p>
    <w:p w14:paraId="646CF0B2" w14:textId="77777777" w:rsidR="005928A2" w:rsidRPr="00E41CBE" w:rsidRDefault="005928A2" w:rsidP="005928A2">
      <w:pPr>
        <w:pBdr>
          <w:top w:val="nil"/>
          <w:left w:val="nil"/>
          <w:bottom w:val="nil"/>
          <w:right w:val="nil"/>
          <w:between w:val="nil"/>
        </w:pBdr>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color w:val="000000"/>
          <w:sz w:val="24"/>
          <w:szCs w:val="24"/>
        </w:rPr>
        <w:t xml:space="preserve">- відмова </w:t>
      </w:r>
      <w:proofErr w:type="spellStart"/>
      <w:r w:rsidRPr="00E41CBE">
        <w:rPr>
          <w:rFonts w:ascii="Times New Roman" w:eastAsia="Times New Roman" w:hAnsi="Times New Roman" w:cs="Times New Roman"/>
          <w:color w:val="000000"/>
          <w:sz w:val="24"/>
          <w:szCs w:val="24"/>
        </w:rPr>
        <w:t>управненої</w:t>
      </w:r>
      <w:proofErr w:type="spellEnd"/>
      <w:r w:rsidRPr="00E41CBE">
        <w:rPr>
          <w:rFonts w:ascii="Times New Roman" w:eastAsia="Times New Roman" w:hAnsi="Times New Roman" w:cs="Times New Roman"/>
          <w:color w:val="000000"/>
          <w:sz w:val="24"/>
          <w:szCs w:val="24"/>
        </w:rPr>
        <w:t xml:space="preserve"> сторони зобов'язання від прийняття подальшого виконання зобов'язання, порушеного другою стороною, або повернення в односторонньому порядку виконаного кредитором за зобов'язанням (списання з рахунку боржника в безакцептному порядку коштів, сплачених за неякісну продукцію, тощо);</w:t>
      </w:r>
    </w:p>
    <w:p w14:paraId="58E6B658" w14:textId="425AD24D" w:rsidR="005928A2" w:rsidRPr="00E41CBE" w:rsidRDefault="005928A2" w:rsidP="005928A2">
      <w:pPr>
        <w:pBdr>
          <w:top w:val="nil"/>
          <w:left w:val="nil"/>
          <w:bottom w:val="nil"/>
          <w:right w:val="nil"/>
          <w:between w:val="nil"/>
        </w:pBdr>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color w:val="000000"/>
          <w:sz w:val="24"/>
          <w:szCs w:val="24"/>
        </w:rPr>
        <w:t>- відмова від встановлення на майбутнє господарських відносин із стороною, яка порушує зобов'язання.</w:t>
      </w:r>
    </w:p>
    <w:p w14:paraId="4AD6BDE0" w14:textId="77777777" w:rsidR="005928A2" w:rsidRPr="00E41CBE" w:rsidRDefault="005928A2" w:rsidP="0045394D">
      <w:pPr>
        <w:pBdr>
          <w:top w:val="nil"/>
          <w:left w:val="nil"/>
          <w:bottom w:val="nil"/>
          <w:right w:val="nil"/>
          <w:between w:val="nil"/>
        </w:pBdr>
        <w:jc w:val="both"/>
        <w:rPr>
          <w:rFonts w:ascii="Times New Roman" w:eastAsia="Times New Roman" w:hAnsi="Times New Roman" w:cs="Times New Roman"/>
          <w:color w:val="000000"/>
          <w:sz w:val="24"/>
          <w:szCs w:val="24"/>
        </w:rPr>
      </w:pPr>
    </w:p>
    <w:p w14:paraId="691A24CF" w14:textId="77777777" w:rsidR="0045394D" w:rsidRPr="00E41CBE" w:rsidRDefault="0045394D" w:rsidP="0045394D">
      <w:pPr>
        <w:pBdr>
          <w:top w:val="nil"/>
          <w:left w:val="nil"/>
          <w:bottom w:val="nil"/>
          <w:right w:val="nil"/>
          <w:between w:val="nil"/>
        </w:pBdr>
        <w:jc w:val="center"/>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8. ОБСТАВИНИ НЕПЕРЕБОРНОЇ СИЛИ (ФОРС-МАЖОР)</w:t>
      </w:r>
    </w:p>
    <w:p w14:paraId="2B02F5AA" w14:textId="77777777" w:rsidR="0045394D" w:rsidRPr="00E41CBE" w:rsidRDefault="0045394D" w:rsidP="0045394D">
      <w:pPr>
        <w:pBdr>
          <w:top w:val="nil"/>
          <w:left w:val="nil"/>
          <w:bottom w:val="nil"/>
          <w:right w:val="nil"/>
          <w:between w:val="nil"/>
        </w:pBdr>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 xml:space="preserve">8.1. </w:t>
      </w:r>
      <w:r w:rsidRPr="00E41CBE">
        <w:rPr>
          <w:rFonts w:ascii="Times New Roman" w:eastAsia="Times New Roman" w:hAnsi="Times New Roman" w:cs="Times New Roman"/>
          <w:color w:val="000000"/>
          <w:sz w:val="24"/>
          <w:szCs w:val="24"/>
        </w:rPr>
        <w:t xml:space="preserve">Сторони не несуть відповідальності за повне або часткове невиконання своїх зобов'язань за цим Договором, якщо це невиконання стало наслідком непереборної сили (надалі – </w:t>
      </w:r>
      <w:r w:rsidRPr="00E41CBE">
        <w:rPr>
          <w:rFonts w:ascii="Times New Roman" w:eastAsia="Times New Roman" w:hAnsi="Times New Roman" w:cs="Times New Roman"/>
          <w:b/>
          <w:color w:val="000000"/>
          <w:sz w:val="24"/>
          <w:szCs w:val="24"/>
        </w:rPr>
        <w:t>Форс-мажорні обставини</w:t>
      </w:r>
      <w:r w:rsidRPr="00E41CBE">
        <w:rPr>
          <w:rFonts w:ascii="Times New Roman" w:eastAsia="Times New Roman" w:hAnsi="Times New Roman" w:cs="Times New Roman"/>
          <w:color w:val="000000"/>
          <w:sz w:val="24"/>
          <w:szCs w:val="24"/>
        </w:rPr>
        <w:t>).</w:t>
      </w:r>
    </w:p>
    <w:p w14:paraId="2B9733C8" w14:textId="77777777" w:rsidR="0045394D" w:rsidRPr="00E41CBE" w:rsidRDefault="0045394D" w:rsidP="0045394D">
      <w:pPr>
        <w:pBdr>
          <w:top w:val="nil"/>
          <w:left w:val="nil"/>
          <w:bottom w:val="nil"/>
          <w:right w:val="nil"/>
          <w:between w:val="nil"/>
        </w:pBdr>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 xml:space="preserve">8.2. </w:t>
      </w:r>
      <w:r w:rsidRPr="00E41CBE">
        <w:rPr>
          <w:rFonts w:ascii="Times New Roman" w:eastAsia="Times New Roman" w:hAnsi="Times New Roman" w:cs="Times New Roman"/>
          <w:color w:val="000000"/>
          <w:sz w:val="24"/>
          <w:szCs w:val="24"/>
        </w:rPr>
        <w:t>Сторони домовились, що під форс-мажорними обставинами (обставинами непереборної сили) розуміються надзвичайні та/або невідворотні за цих умов обставини, які виникли після підписання цього Договору, дію яких неможливо було передбачити та дія яких об’єктивно унеможливлює виконання зобов’язань за цим Договором протягом певного періоду часу.</w:t>
      </w:r>
    </w:p>
    <w:p w14:paraId="62AA3BE6" w14:textId="77777777" w:rsidR="0045394D" w:rsidRPr="00E41CBE" w:rsidRDefault="0045394D" w:rsidP="0045394D">
      <w:pPr>
        <w:pBdr>
          <w:top w:val="nil"/>
          <w:left w:val="nil"/>
          <w:bottom w:val="nil"/>
          <w:right w:val="nil"/>
          <w:between w:val="nil"/>
        </w:pBdr>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 xml:space="preserve">8.3. </w:t>
      </w:r>
      <w:r w:rsidRPr="00E41CBE">
        <w:rPr>
          <w:rFonts w:ascii="Times New Roman" w:eastAsia="Times New Roman" w:hAnsi="Times New Roman" w:cs="Times New Roman"/>
          <w:color w:val="000000"/>
          <w:sz w:val="24"/>
          <w:szCs w:val="24"/>
        </w:rPr>
        <w:t>Дія таких обставин може бути викликана:</w:t>
      </w:r>
    </w:p>
    <w:p w14:paraId="37C8C1E5" w14:textId="77777777" w:rsidR="0045394D" w:rsidRPr="00E41CBE" w:rsidRDefault="0045394D" w:rsidP="0045394D">
      <w:pPr>
        <w:pBdr>
          <w:top w:val="nil"/>
          <w:left w:val="nil"/>
          <w:bottom w:val="nil"/>
          <w:right w:val="nil"/>
          <w:between w:val="nil"/>
        </w:pBdr>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 xml:space="preserve">8.3.1. </w:t>
      </w:r>
      <w:r w:rsidRPr="00E41CBE">
        <w:rPr>
          <w:rFonts w:ascii="Times New Roman" w:eastAsia="Times New Roman" w:hAnsi="Times New Roman" w:cs="Times New Roman"/>
          <w:color w:val="000000"/>
          <w:sz w:val="24"/>
          <w:szCs w:val="24"/>
        </w:rPr>
        <w:t>Винятковими погодними умовами і стихійними лихами (наприклад, але не виключно – ураган, буревій, повінь, нагромадження снігу, ожеледь, град, заморозки, землетрус, пожежа, посуха, блискавка, просідання і зсув ґрунту, епідемія, тощо).</w:t>
      </w:r>
    </w:p>
    <w:p w14:paraId="2BC331C7" w14:textId="77777777" w:rsidR="0045394D" w:rsidRPr="00E41CBE" w:rsidRDefault="0045394D" w:rsidP="0045394D">
      <w:pPr>
        <w:pBdr>
          <w:top w:val="nil"/>
          <w:left w:val="nil"/>
          <w:bottom w:val="nil"/>
          <w:right w:val="nil"/>
          <w:between w:val="nil"/>
        </w:pBdr>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 xml:space="preserve">8.3.2. </w:t>
      </w:r>
      <w:r w:rsidRPr="00E41CBE">
        <w:rPr>
          <w:rFonts w:ascii="Times New Roman" w:eastAsia="Times New Roman" w:hAnsi="Times New Roman" w:cs="Times New Roman"/>
          <w:color w:val="000000"/>
          <w:sz w:val="24"/>
          <w:szCs w:val="24"/>
        </w:rPr>
        <w:t>Непередбачуваними діями/бездіяльністю сторони, що не є стороною цього Договору, та/або які відбуваються незалежно від волі і бажання Сторони цього Договору (наприклад, але не виключно - страйк, локаут, дія суспільного/іноземного ворога, загроза війни, оголошена та неоголошена війна, збройний конфлікт або серйозна погроза такого конфлікту, терористичний акт, диверсії, піратства, блокада, революція, заколот, повстання, масові заворушення, громадська демонстрація, загальна військова мобілізація, протиправні дії третіх осіб, аварія, пожежа, вибух, тривалі перерви в роботі транспорту, експропріація, реквізиція тощо).</w:t>
      </w:r>
    </w:p>
    <w:p w14:paraId="7A5972FC" w14:textId="77777777" w:rsidR="0045394D" w:rsidRPr="00E41CBE" w:rsidRDefault="0045394D" w:rsidP="0045394D">
      <w:pPr>
        <w:pBdr>
          <w:top w:val="nil"/>
          <w:left w:val="nil"/>
          <w:bottom w:val="nil"/>
          <w:right w:val="nil"/>
          <w:between w:val="nil"/>
        </w:pBdr>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 xml:space="preserve">8.3.3. </w:t>
      </w:r>
      <w:r w:rsidRPr="00E41CBE">
        <w:rPr>
          <w:rFonts w:ascii="Times New Roman" w:eastAsia="Times New Roman" w:hAnsi="Times New Roman" w:cs="Times New Roman"/>
          <w:color w:val="000000"/>
          <w:sz w:val="24"/>
          <w:szCs w:val="24"/>
        </w:rPr>
        <w:t>Умовами, регламентованими відповідними рішеннями та актами органів державної влади та місцевого самоврядування, а також пов’язаними з ліквідацією наслідків, викликаних винятковими погодними умовами і непередбаченими ситуаціями (наприклад, але не виключно – ембарго, закриття сухопутних чи водних шляхів тощо).</w:t>
      </w:r>
    </w:p>
    <w:p w14:paraId="549D29A1" w14:textId="77777777" w:rsidR="0045394D" w:rsidRPr="00E41CBE" w:rsidRDefault="0045394D" w:rsidP="0045394D">
      <w:pPr>
        <w:pBdr>
          <w:top w:val="nil"/>
          <w:left w:val="nil"/>
          <w:bottom w:val="nil"/>
          <w:right w:val="nil"/>
          <w:between w:val="nil"/>
        </w:pBdr>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 xml:space="preserve">8.4. </w:t>
      </w:r>
      <w:r w:rsidRPr="00E41CBE">
        <w:rPr>
          <w:rFonts w:ascii="Times New Roman" w:eastAsia="Times New Roman" w:hAnsi="Times New Roman" w:cs="Times New Roman"/>
          <w:color w:val="000000"/>
          <w:sz w:val="24"/>
          <w:szCs w:val="24"/>
        </w:rPr>
        <w:t>Сторона, яка не в змозі виконати свої зобов'язання у зв'язку з Форс-мажорними обставинами, не пізніше 5 (</w:t>
      </w:r>
      <w:proofErr w:type="spellStart"/>
      <w:r w:rsidRPr="00E41CBE">
        <w:rPr>
          <w:rFonts w:ascii="Times New Roman" w:eastAsia="Times New Roman" w:hAnsi="Times New Roman" w:cs="Times New Roman"/>
          <w:color w:val="000000"/>
          <w:sz w:val="24"/>
          <w:szCs w:val="24"/>
        </w:rPr>
        <w:t>пʼяти</w:t>
      </w:r>
      <w:proofErr w:type="spellEnd"/>
      <w:r w:rsidRPr="00E41CBE">
        <w:rPr>
          <w:rFonts w:ascii="Times New Roman" w:eastAsia="Times New Roman" w:hAnsi="Times New Roman" w:cs="Times New Roman"/>
          <w:color w:val="000000"/>
          <w:sz w:val="24"/>
          <w:szCs w:val="24"/>
        </w:rPr>
        <w:t xml:space="preserve">) робочих днів з дня настання цих обставин, повинна повідомити у письмовій формі рекомендованим листом з описом вкладення та повідомленням про вручення іншу Сторону про початок, передбачуваний строк дії і дату припинення зазначених обставин, а в термін 10 (десять) робочих днів після такого повідомлення аналогічним способом надати відповідні підтверджуючі документи. </w:t>
      </w:r>
    </w:p>
    <w:p w14:paraId="2C52D789" w14:textId="77777777" w:rsidR="0045394D" w:rsidRPr="00E41CBE" w:rsidRDefault="0045394D" w:rsidP="0045394D">
      <w:pPr>
        <w:pBdr>
          <w:top w:val="nil"/>
          <w:left w:val="nil"/>
          <w:bottom w:val="nil"/>
          <w:right w:val="nil"/>
          <w:between w:val="nil"/>
        </w:pBdr>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 xml:space="preserve">8.5. </w:t>
      </w:r>
      <w:r w:rsidRPr="00E41CBE">
        <w:rPr>
          <w:rFonts w:ascii="Times New Roman" w:eastAsia="Times New Roman" w:hAnsi="Times New Roman" w:cs="Times New Roman"/>
          <w:color w:val="000000"/>
          <w:sz w:val="24"/>
          <w:szCs w:val="24"/>
        </w:rPr>
        <w:t>Несвоєчасне (пізніше 5 (п’яти) робочих днів) повідомлення про існування форс-мажорних обставин позбавляє відповідну Сторону права посилатися на них для виправдання.</w:t>
      </w:r>
    </w:p>
    <w:p w14:paraId="012378A4" w14:textId="77777777" w:rsidR="0045394D" w:rsidRPr="00E41CBE" w:rsidRDefault="0045394D" w:rsidP="0045394D">
      <w:pPr>
        <w:pBdr>
          <w:top w:val="nil"/>
          <w:left w:val="nil"/>
          <w:bottom w:val="nil"/>
          <w:right w:val="nil"/>
          <w:between w:val="nil"/>
        </w:pBdr>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lastRenderedPageBreak/>
        <w:t xml:space="preserve">8.6. </w:t>
      </w:r>
      <w:r w:rsidRPr="00E41CBE">
        <w:rPr>
          <w:rFonts w:ascii="Times New Roman" w:eastAsia="Times New Roman" w:hAnsi="Times New Roman" w:cs="Times New Roman"/>
          <w:color w:val="000000"/>
          <w:sz w:val="24"/>
          <w:szCs w:val="24"/>
        </w:rPr>
        <w:t xml:space="preserve">У разі існування обставин, передбачених п. 8.2, 8.3, </w:t>
      </w:r>
      <w:proofErr w:type="spellStart"/>
      <w:r w:rsidRPr="00E41CBE">
        <w:rPr>
          <w:rFonts w:ascii="Times New Roman" w:eastAsia="Times New Roman" w:hAnsi="Times New Roman" w:cs="Times New Roman"/>
          <w:color w:val="000000"/>
          <w:sz w:val="24"/>
          <w:szCs w:val="24"/>
        </w:rPr>
        <w:t>п.п</w:t>
      </w:r>
      <w:proofErr w:type="spellEnd"/>
      <w:r w:rsidRPr="00E41CBE">
        <w:rPr>
          <w:rFonts w:ascii="Times New Roman" w:eastAsia="Times New Roman" w:hAnsi="Times New Roman" w:cs="Times New Roman"/>
          <w:color w:val="000000"/>
          <w:sz w:val="24"/>
          <w:szCs w:val="24"/>
        </w:rPr>
        <w:t>. 8.3.1-8.3.3 цього Договору (за умови дотримання вимог п. 8.4 та п. 8.7 цього Договору), строк дії цього Договору продовжується на час існування таких обставин.</w:t>
      </w:r>
    </w:p>
    <w:p w14:paraId="48D7E533" w14:textId="1785D0BD" w:rsidR="0045394D" w:rsidRPr="00E41CBE" w:rsidRDefault="0045394D" w:rsidP="0045394D">
      <w:pPr>
        <w:pBdr>
          <w:top w:val="nil"/>
          <w:left w:val="nil"/>
          <w:bottom w:val="nil"/>
          <w:right w:val="nil"/>
          <w:between w:val="nil"/>
        </w:pBdr>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 xml:space="preserve">8.7. </w:t>
      </w:r>
      <w:r w:rsidRPr="00E41CBE">
        <w:rPr>
          <w:rFonts w:ascii="Times New Roman" w:eastAsia="Times New Roman" w:hAnsi="Times New Roman" w:cs="Times New Roman"/>
          <w:color w:val="000000"/>
          <w:sz w:val="24"/>
          <w:szCs w:val="24"/>
        </w:rPr>
        <w:t>Сторони домовилися, що достатнім доказом існування форс-мажорних обставин будуть сертифікати Торгово-промислової палати України (або уповноважених нею регіональних ТПП), або інші документи, видані  іншою уповноваженою організацією (органом, установою тощо) відповідно до законодавства України (у період дії введеного воєнного стану, може бути застосований інший порядок/процедура засвідчення форс-мажорних обставин).</w:t>
      </w:r>
    </w:p>
    <w:p w14:paraId="1D80A328" w14:textId="77777777" w:rsidR="0045394D" w:rsidRPr="00E41CBE" w:rsidRDefault="0045394D" w:rsidP="0045394D">
      <w:pPr>
        <w:pBdr>
          <w:top w:val="nil"/>
          <w:left w:val="nil"/>
          <w:bottom w:val="nil"/>
          <w:right w:val="nil"/>
          <w:between w:val="nil"/>
        </w:pBdr>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 xml:space="preserve">8.8. </w:t>
      </w:r>
      <w:r w:rsidRPr="00E41CBE">
        <w:rPr>
          <w:rFonts w:ascii="Times New Roman" w:eastAsia="Times New Roman" w:hAnsi="Times New Roman" w:cs="Times New Roman"/>
          <w:color w:val="000000"/>
          <w:sz w:val="24"/>
          <w:szCs w:val="24"/>
        </w:rPr>
        <w:t xml:space="preserve">Якщо яка-небудь з форс-мажорних обставин безпосередньо вплинула на виконання Сторонами своїх зобов'язань, то ці зобов'язання мають бути відновлені в повному обсязі відразу ж після припинення дії Форс-мажорних обставин. Про таке припинення зацікавлена Сторона зобов’язана повідомити іншу Сторону у письмовій формі рекомендованим листом з описом вкладення та повідомленням про вручення не пізніше 3 (трьох) робочих днів з дня припинення таких обставин. </w:t>
      </w:r>
    </w:p>
    <w:p w14:paraId="6AFFFB5D" w14:textId="77777777" w:rsidR="0045394D" w:rsidRPr="00E41CBE" w:rsidRDefault="0045394D" w:rsidP="0045394D">
      <w:pPr>
        <w:pBdr>
          <w:top w:val="nil"/>
          <w:left w:val="nil"/>
          <w:bottom w:val="nil"/>
          <w:right w:val="nil"/>
          <w:between w:val="nil"/>
        </w:pBdr>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 xml:space="preserve">8.9. </w:t>
      </w:r>
      <w:r w:rsidRPr="00E41CBE">
        <w:rPr>
          <w:rFonts w:ascii="Times New Roman" w:eastAsia="Times New Roman" w:hAnsi="Times New Roman" w:cs="Times New Roman"/>
          <w:color w:val="000000"/>
          <w:sz w:val="24"/>
          <w:szCs w:val="24"/>
        </w:rPr>
        <w:t>У випадку, коли вищезазначені обставини будуть діяти більше 1 (одного) місяця, будь-яка із Сторін має право відмовитись від цього Договору в односторонньому порядку, письмово сповістивши іншу Сторону про розірвання цього Договору, що звільняє Сторони від взаємних зобов'язань за цим Договором, за виключенням проведення взаєморозрахунків у частині вже виконаних Сторонами зобов'язань.</w:t>
      </w:r>
    </w:p>
    <w:p w14:paraId="795B03B6" w14:textId="77777777" w:rsidR="0045394D" w:rsidRPr="00E41CBE" w:rsidRDefault="0045394D" w:rsidP="0045394D">
      <w:pPr>
        <w:pBdr>
          <w:top w:val="nil"/>
          <w:left w:val="nil"/>
          <w:bottom w:val="nil"/>
          <w:right w:val="nil"/>
          <w:between w:val="nil"/>
        </w:pBdr>
        <w:jc w:val="both"/>
        <w:rPr>
          <w:rFonts w:ascii="Times New Roman" w:eastAsia="Times New Roman" w:hAnsi="Times New Roman" w:cs="Times New Roman"/>
          <w:color w:val="000000"/>
          <w:sz w:val="24"/>
          <w:szCs w:val="24"/>
        </w:rPr>
      </w:pPr>
    </w:p>
    <w:p w14:paraId="33AA50BC" w14:textId="77777777" w:rsidR="0045394D" w:rsidRPr="00E41CBE" w:rsidRDefault="0045394D" w:rsidP="0045394D">
      <w:pPr>
        <w:pBdr>
          <w:top w:val="nil"/>
          <w:left w:val="nil"/>
          <w:bottom w:val="nil"/>
          <w:right w:val="nil"/>
          <w:between w:val="nil"/>
        </w:pBdr>
        <w:tabs>
          <w:tab w:val="left" w:pos="0"/>
        </w:tabs>
        <w:jc w:val="center"/>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9. ВИРІШЕННЯ СПОРІВ</w:t>
      </w:r>
    </w:p>
    <w:p w14:paraId="27E7FA44" w14:textId="77777777" w:rsidR="0045394D" w:rsidRPr="00E41CBE" w:rsidRDefault="0045394D" w:rsidP="0045394D">
      <w:pPr>
        <w:pBdr>
          <w:top w:val="nil"/>
          <w:left w:val="nil"/>
          <w:bottom w:val="nil"/>
          <w:right w:val="nil"/>
          <w:between w:val="nil"/>
        </w:pBdr>
        <w:tabs>
          <w:tab w:val="left" w:pos="0"/>
        </w:tabs>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 xml:space="preserve">9.1. </w:t>
      </w:r>
      <w:r w:rsidRPr="00E41CBE">
        <w:rPr>
          <w:rFonts w:ascii="Times New Roman" w:eastAsia="Times New Roman" w:hAnsi="Times New Roman" w:cs="Times New Roman"/>
          <w:color w:val="000000"/>
          <w:sz w:val="24"/>
          <w:szCs w:val="24"/>
        </w:rPr>
        <w:t>У випадку виникнення спорів або розбіжностей Сторони зобов’язуються вирішувати їх шляхом взаємних переговорів, консультацій та прийняттям відповідних рішень.</w:t>
      </w:r>
    </w:p>
    <w:p w14:paraId="0978BE80" w14:textId="03A5ACFE" w:rsidR="0045394D" w:rsidRPr="00E41CBE" w:rsidRDefault="0045394D" w:rsidP="0045394D">
      <w:pPr>
        <w:pBdr>
          <w:top w:val="nil"/>
          <w:left w:val="nil"/>
          <w:bottom w:val="nil"/>
          <w:right w:val="nil"/>
          <w:between w:val="nil"/>
        </w:pBdr>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 xml:space="preserve">9.2. </w:t>
      </w:r>
      <w:r w:rsidRPr="00E41CBE">
        <w:rPr>
          <w:rFonts w:ascii="Times New Roman" w:eastAsia="Times New Roman" w:hAnsi="Times New Roman" w:cs="Times New Roman"/>
          <w:color w:val="000000"/>
          <w:sz w:val="24"/>
          <w:szCs w:val="24"/>
        </w:rPr>
        <w:t xml:space="preserve">У разі неможливості досягнення Сторонами згоди стосовно спірних питань, спір вирішується у судовому порядку, відповідно до законодавства України. </w:t>
      </w:r>
    </w:p>
    <w:p w14:paraId="2D816835" w14:textId="77777777" w:rsidR="000017CC" w:rsidRPr="00E41CBE" w:rsidRDefault="000017CC" w:rsidP="0045394D">
      <w:pPr>
        <w:pBdr>
          <w:top w:val="nil"/>
          <w:left w:val="nil"/>
          <w:bottom w:val="nil"/>
          <w:right w:val="nil"/>
          <w:between w:val="nil"/>
        </w:pBdr>
        <w:jc w:val="both"/>
        <w:rPr>
          <w:rFonts w:ascii="Times New Roman" w:eastAsia="Times New Roman" w:hAnsi="Times New Roman" w:cs="Times New Roman"/>
          <w:color w:val="000000"/>
          <w:sz w:val="24"/>
          <w:szCs w:val="24"/>
        </w:rPr>
      </w:pPr>
    </w:p>
    <w:p w14:paraId="588783F5" w14:textId="143EC69E" w:rsidR="0045394D" w:rsidRDefault="0045394D" w:rsidP="0045394D">
      <w:pPr>
        <w:pBdr>
          <w:top w:val="nil"/>
          <w:left w:val="nil"/>
          <w:bottom w:val="nil"/>
          <w:right w:val="nil"/>
          <w:between w:val="nil"/>
        </w:pBdr>
        <w:tabs>
          <w:tab w:val="left" w:pos="0"/>
        </w:tabs>
        <w:jc w:val="center"/>
        <w:rPr>
          <w:rFonts w:ascii="Times New Roman" w:eastAsia="Times New Roman" w:hAnsi="Times New Roman" w:cs="Times New Roman"/>
          <w:b/>
          <w:color w:val="000000"/>
          <w:sz w:val="24"/>
          <w:szCs w:val="24"/>
        </w:rPr>
      </w:pPr>
      <w:r w:rsidRPr="00E41CBE">
        <w:rPr>
          <w:rFonts w:ascii="Times New Roman" w:eastAsia="Times New Roman" w:hAnsi="Times New Roman" w:cs="Times New Roman"/>
          <w:b/>
          <w:color w:val="000000"/>
          <w:sz w:val="24"/>
          <w:szCs w:val="24"/>
        </w:rPr>
        <w:t>10. СТРОК ДІЇ ДОГОВОРУ</w:t>
      </w:r>
    </w:p>
    <w:p w14:paraId="475655D8" w14:textId="77777777" w:rsidR="005918E5" w:rsidRDefault="005918E5" w:rsidP="0045394D">
      <w:pPr>
        <w:pBdr>
          <w:top w:val="nil"/>
          <w:left w:val="nil"/>
          <w:bottom w:val="nil"/>
          <w:right w:val="nil"/>
          <w:between w:val="nil"/>
        </w:pBdr>
        <w:tabs>
          <w:tab w:val="left" w:pos="0"/>
        </w:tabs>
        <w:jc w:val="center"/>
        <w:rPr>
          <w:rFonts w:ascii="Times New Roman" w:eastAsia="Times New Roman" w:hAnsi="Times New Roman" w:cs="Times New Roman"/>
          <w:b/>
          <w:color w:val="000000"/>
          <w:sz w:val="24"/>
          <w:szCs w:val="24"/>
        </w:rPr>
      </w:pPr>
    </w:p>
    <w:p w14:paraId="561290DF" w14:textId="59885294" w:rsidR="005918E5" w:rsidRPr="005918E5" w:rsidRDefault="005918E5" w:rsidP="00F76592">
      <w:pPr>
        <w:jc w:val="both"/>
        <w:rPr>
          <w:rFonts w:ascii="Times New Roman" w:eastAsia="Times New Roman" w:hAnsi="Times New Roman" w:cs="Times New Roman"/>
          <w:sz w:val="24"/>
          <w:szCs w:val="24"/>
        </w:rPr>
      </w:pPr>
      <w:r w:rsidRPr="005918E5">
        <w:rPr>
          <w:rFonts w:ascii="Times New Roman" w:eastAsia="Times New Roman" w:hAnsi="Times New Roman" w:cs="Times New Roman"/>
          <w:b/>
          <w:bCs/>
          <w:sz w:val="24"/>
          <w:szCs w:val="24"/>
        </w:rPr>
        <w:t>1</w:t>
      </w:r>
      <w:r w:rsidRPr="00F76592">
        <w:rPr>
          <w:rFonts w:ascii="Times New Roman" w:eastAsia="Times New Roman" w:hAnsi="Times New Roman" w:cs="Times New Roman"/>
          <w:b/>
          <w:bCs/>
          <w:sz w:val="24"/>
          <w:szCs w:val="24"/>
        </w:rPr>
        <w:t>0</w:t>
      </w:r>
      <w:r w:rsidRPr="005918E5">
        <w:rPr>
          <w:rFonts w:ascii="Times New Roman" w:eastAsia="Times New Roman" w:hAnsi="Times New Roman" w:cs="Times New Roman"/>
          <w:b/>
          <w:bCs/>
          <w:sz w:val="24"/>
          <w:szCs w:val="24"/>
        </w:rPr>
        <w:t>.1</w:t>
      </w:r>
      <w:r w:rsidRPr="005918E5">
        <w:rPr>
          <w:rFonts w:ascii="Times New Roman" w:eastAsia="Times New Roman" w:hAnsi="Times New Roman" w:cs="Times New Roman"/>
          <w:sz w:val="24"/>
          <w:szCs w:val="24"/>
        </w:rPr>
        <w:t xml:space="preserve">. Цей Договір набирає чинності з дати його укладення Сторонами і діє до </w:t>
      </w:r>
      <w:r w:rsidRPr="005918E5">
        <w:rPr>
          <w:rFonts w:ascii="Times New Roman" w:eastAsia="Times New Roman" w:hAnsi="Times New Roman" w:cs="Times New Roman"/>
          <w:b/>
          <w:sz w:val="24"/>
          <w:szCs w:val="24"/>
        </w:rPr>
        <w:t>31 грудня 2025 року</w:t>
      </w:r>
      <w:r w:rsidRPr="005918E5">
        <w:rPr>
          <w:rFonts w:ascii="Times New Roman" w:eastAsia="Times New Roman" w:hAnsi="Times New Roman" w:cs="Times New Roman"/>
          <w:sz w:val="24"/>
          <w:szCs w:val="24"/>
        </w:rPr>
        <w:t>, а в частині проведення розрахунків - до повного виконання Сторонами своїх зобов’язань за цим Договором.</w:t>
      </w:r>
    </w:p>
    <w:p w14:paraId="214CA410" w14:textId="4BF510E4" w:rsidR="005918E5" w:rsidRPr="005918E5" w:rsidRDefault="005918E5" w:rsidP="00F76592">
      <w:pPr>
        <w:ind w:right="-100"/>
        <w:jc w:val="both"/>
        <w:rPr>
          <w:rFonts w:ascii="Times New Roman" w:eastAsia="Times New Roman" w:hAnsi="Times New Roman" w:cs="Times New Roman"/>
          <w:sz w:val="24"/>
          <w:szCs w:val="24"/>
        </w:rPr>
      </w:pPr>
      <w:r w:rsidRPr="005918E5">
        <w:rPr>
          <w:rFonts w:ascii="Times New Roman" w:eastAsia="Times New Roman" w:hAnsi="Times New Roman" w:cs="Times New Roman"/>
          <w:b/>
          <w:bCs/>
          <w:sz w:val="24"/>
          <w:szCs w:val="24"/>
        </w:rPr>
        <w:t>1</w:t>
      </w:r>
      <w:r w:rsidRPr="00F76592">
        <w:rPr>
          <w:rFonts w:ascii="Times New Roman" w:eastAsia="Times New Roman" w:hAnsi="Times New Roman" w:cs="Times New Roman"/>
          <w:b/>
          <w:bCs/>
          <w:sz w:val="24"/>
          <w:szCs w:val="24"/>
        </w:rPr>
        <w:t>0</w:t>
      </w:r>
      <w:r w:rsidRPr="005918E5">
        <w:rPr>
          <w:rFonts w:ascii="Times New Roman" w:eastAsia="Times New Roman" w:hAnsi="Times New Roman" w:cs="Times New Roman"/>
          <w:b/>
          <w:bCs/>
          <w:sz w:val="24"/>
          <w:szCs w:val="24"/>
        </w:rPr>
        <w:t>.2.</w:t>
      </w:r>
      <w:r w:rsidRPr="005918E5">
        <w:rPr>
          <w:rFonts w:ascii="Times New Roman" w:eastAsia="Times New Roman" w:hAnsi="Times New Roman" w:cs="Times New Roman"/>
          <w:sz w:val="24"/>
          <w:szCs w:val="24"/>
        </w:rPr>
        <w:t> Дія договору про закупівлю може бути продовжена на строк, достатній для проведення процедури закупівлі на початку наступного року в обсязі, що не перевищує 20 відсотків суми, визначеної в початковому договорі про закупівлю, укладеному в попередньому році, якщо видатки на досягнення цієї цілі затверджено в установленому порядку.</w:t>
      </w:r>
    </w:p>
    <w:p w14:paraId="2C776639" w14:textId="7B995805" w:rsidR="005918E5" w:rsidRDefault="005918E5" w:rsidP="0045394D">
      <w:pPr>
        <w:pBdr>
          <w:top w:val="nil"/>
          <w:left w:val="nil"/>
          <w:bottom w:val="nil"/>
          <w:right w:val="nil"/>
          <w:between w:val="nil"/>
        </w:pBdr>
        <w:tabs>
          <w:tab w:val="left" w:pos="0"/>
        </w:tabs>
        <w:jc w:val="center"/>
        <w:rPr>
          <w:rFonts w:ascii="Times New Roman" w:eastAsia="Times New Roman" w:hAnsi="Times New Roman" w:cs="Times New Roman"/>
          <w:b/>
          <w:color w:val="000000"/>
          <w:sz w:val="24"/>
          <w:szCs w:val="24"/>
        </w:rPr>
      </w:pPr>
    </w:p>
    <w:p w14:paraId="44D2A450" w14:textId="77777777" w:rsidR="005918E5" w:rsidRPr="00E41CBE" w:rsidRDefault="005918E5" w:rsidP="0045394D">
      <w:pPr>
        <w:pBdr>
          <w:top w:val="nil"/>
          <w:left w:val="nil"/>
          <w:bottom w:val="nil"/>
          <w:right w:val="nil"/>
          <w:between w:val="nil"/>
        </w:pBdr>
        <w:tabs>
          <w:tab w:val="left" w:pos="0"/>
        </w:tabs>
        <w:jc w:val="center"/>
        <w:rPr>
          <w:rFonts w:ascii="Times New Roman" w:eastAsia="Times New Roman" w:hAnsi="Times New Roman" w:cs="Times New Roman"/>
          <w:color w:val="000000"/>
          <w:sz w:val="24"/>
          <w:szCs w:val="24"/>
        </w:rPr>
      </w:pPr>
    </w:p>
    <w:p w14:paraId="03B79027" w14:textId="77777777" w:rsidR="0045394D" w:rsidRPr="00E41CBE" w:rsidRDefault="0045394D" w:rsidP="0045394D">
      <w:pPr>
        <w:pBdr>
          <w:top w:val="nil"/>
          <w:left w:val="nil"/>
          <w:bottom w:val="nil"/>
          <w:right w:val="nil"/>
          <w:between w:val="nil"/>
        </w:pBdr>
        <w:tabs>
          <w:tab w:val="left" w:pos="0"/>
        </w:tabs>
        <w:jc w:val="center"/>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11. ЗМІНА АБО РОЗІРВАННЯ ДОГОВОРУ (ПОРЯДОК ВНЕСЕННЯ ЗМІН ДО ДОГОВОРУ)</w:t>
      </w:r>
    </w:p>
    <w:p w14:paraId="3421CB63" w14:textId="02D25A41" w:rsidR="0045394D" w:rsidRPr="00E41CBE" w:rsidRDefault="0045394D" w:rsidP="0045394D">
      <w:pPr>
        <w:pBdr>
          <w:top w:val="nil"/>
          <w:left w:val="nil"/>
          <w:bottom w:val="nil"/>
          <w:right w:val="nil"/>
          <w:between w:val="nil"/>
        </w:pBdr>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11.1.</w:t>
      </w:r>
      <w:r w:rsidRPr="00E41CBE">
        <w:rPr>
          <w:rFonts w:ascii="Times New Roman" w:eastAsia="Times New Roman" w:hAnsi="Times New Roman" w:cs="Times New Roman"/>
          <w:color w:val="000000"/>
          <w:sz w:val="24"/>
          <w:szCs w:val="24"/>
          <w:highlight w:val="white"/>
        </w:rPr>
        <w:t xml:space="preserve"> </w:t>
      </w:r>
      <w:r w:rsidRPr="00E41CBE">
        <w:rPr>
          <w:rFonts w:ascii="Times New Roman" w:eastAsia="Times New Roman" w:hAnsi="Times New Roman" w:cs="Times New Roman"/>
          <w:color w:val="000000"/>
          <w:sz w:val="24"/>
          <w:szCs w:val="24"/>
        </w:rPr>
        <w:t>Якщо інше прямо не передбачено цим Договором або чинним в Україні законодавством, зміни у цей Договір можуть бути внесені тільки за домовленістю Сторін, яка оформлюється додатковою угодою до цього Договору. Зміна або розірвання цього Договору допускається лише за згодою Сторін, за виключенням випадку розірвання цього Договору в односторонньому порядку, визначеному в пункті 5.1</w:t>
      </w:r>
      <w:r w:rsidR="008450AB">
        <w:rPr>
          <w:rFonts w:ascii="Times New Roman" w:eastAsia="Times New Roman" w:hAnsi="Times New Roman" w:cs="Times New Roman"/>
          <w:color w:val="000000"/>
          <w:sz w:val="24"/>
          <w:szCs w:val="24"/>
        </w:rPr>
        <w:t>3</w:t>
      </w:r>
      <w:r w:rsidRPr="00E41CBE">
        <w:rPr>
          <w:rFonts w:ascii="Times New Roman" w:eastAsia="Times New Roman" w:hAnsi="Times New Roman" w:cs="Times New Roman"/>
          <w:color w:val="000000"/>
          <w:sz w:val="24"/>
          <w:szCs w:val="24"/>
        </w:rPr>
        <w:t xml:space="preserve"> цього Договору.</w:t>
      </w:r>
    </w:p>
    <w:p w14:paraId="0F8456AE" w14:textId="77777777" w:rsidR="0045394D" w:rsidRPr="00E41CBE" w:rsidRDefault="0045394D" w:rsidP="0045394D">
      <w:pPr>
        <w:widowControl w:val="0"/>
        <w:pBdr>
          <w:top w:val="nil"/>
          <w:left w:val="nil"/>
          <w:bottom w:val="nil"/>
          <w:right w:val="nil"/>
          <w:between w:val="nil"/>
        </w:pBdr>
        <w:tabs>
          <w:tab w:val="left" w:pos="284"/>
        </w:tabs>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 xml:space="preserve">11.2. </w:t>
      </w:r>
      <w:r w:rsidRPr="00E41CBE">
        <w:rPr>
          <w:rFonts w:ascii="Times New Roman" w:eastAsia="Times New Roman" w:hAnsi="Times New Roman" w:cs="Times New Roman"/>
          <w:color w:val="000000"/>
          <w:sz w:val="24"/>
          <w:szCs w:val="24"/>
        </w:rPr>
        <w:t xml:space="preserve">Всі зміни, доповнення, уточнення, а так само розірвання цього Договору дійсні у тому випадку, якщо вони викладені у формі додаткових угод, підписані уповноваженими представниками Сторін та скріплені печатками (за наявності). Пропозицію щодо внесення змін до Договору може зробити кожна із Сторін Договору. Пропозиція щодо внесення змін до Договору має містити </w:t>
      </w:r>
      <w:r w:rsidR="0062556E" w:rsidRPr="00E41CBE">
        <w:rPr>
          <w:rFonts w:ascii="Times New Roman" w:eastAsia="Times New Roman" w:hAnsi="Times New Roman" w:cs="Times New Roman"/>
          <w:color w:val="000000"/>
          <w:sz w:val="24"/>
          <w:szCs w:val="24"/>
        </w:rPr>
        <w:t>обґрунтування</w:t>
      </w:r>
      <w:r w:rsidRPr="00E41CBE">
        <w:rPr>
          <w:rFonts w:ascii="Times New Roman" w:eastAsia="Times New Roman" w:hAnsi="Times New Roman" w:cs="Times New Roman"/>
          <w:color w:val="000000"/>
          <w:sz w:val="24"/>
          <w:szCs w:val="24"/>
        </w:rPr>
        <w:t xml:space="preserve"> необхідності внесення таких змін договору і виражати намір особи, яка її зробила, вважати себе зобов'язаною у разі її прийняття. Обмін інформацією щодо внесення змін до договору здійснюється у письмовій формі шляхом взаємного листування. Відповідь особи, якій адресована пропозиція щодо змін до Договору, про її прийняття повинна бути повною і безумовною.</w:t>
      </w:r>
    </w:p>
    <w:p w14:paraId="62FE1026" w14:textId="77777777" w:rsidR="0045394D" w:rsidRPr="00E41CBE" w:rsidRDefault="0045394D" w:rsidP="0045394D">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 xml:space="preserve">11.3. </w:t>
      </w:r>
      <w:r w:rsidRPr="00E41CBE">
        <w:rPr>
          <w:rFonts w:ascii="Times New Roman" w:eastAsia="Times New Roman" w:hAnsi="Times New Roman" w:cs="Times New Roman"/>
          <w:color w:val="000000"/>
          <w:sz w:val="24"/>
          <w:szCs w:val="24"/>
        </w:rPr>
        <w:t>Цей</w:t>
      </w:r>
      <w:r w:rsidRPr="00E41CBE">
        <w:rPr>
          <w:rFonts w:ascii="Times New Roman" w:eastAsia="Times New Roman" w:hAnsi="Times New Roman" w:cs="Times New Roman"/>
          <w:b/>
          <w:color w:val="000000"/>
          <w:sz w:val="24"/>
          <w:szCs w:val="24"/>
        </w:rPr>
        <w:t xml:space="preserve"> </w:t>
      </w:r>
      <w:r w:rsidRPr="00E41CBE">
        <w:rPr>
          <w:rFonts w:ascii="Times New Roman" w:eastAsia="Times New Roman" w:hAnsi="Times New Roman" w:cs="Times New Roman"/>
          <w:color w:val="000000"/>
          <w:sz w:val="24"/>
          <w:szCs w:val="24"/>
        </w:rPr>
        <w:t xml:space="preserve">Договір також може бути змінено або розірвано за рішенням суду на вимогу однієї із Сторін у разі істотного порушення цього Договору другою Стороною та в інших випадках, </w:t>
      </w:r>
      <w:r w:rsidRPr="00E41CBE">
        <w:rPr>
          <w:rFonts w:ascii="Times New Roman" w:eastAsia="Times New Roman" w:hAnsi="Times New Roman" w:cs="Times New Roman"/>
          <w:color w:val="000000"/>
          <w:sz w:val="24"/>
          <w:szCs w:val="24"/>
        </w:rPr>
        <w:lastRenderedPageBreak/>
        <w:t>встановлених чинним законодавством України. При цьому, істотним є таке порушення Стороною цього Договору, коли внаслідок завданої цим шкоди друга Сторона значною мірою позбавляється того, на що вона розраховувала при укладенні цього Договору.</w:t>
      </w:r>
    </w:p>
    <w:p w14:paraId="47BE71D3" w14:textId="77777777" w:rsidR="0045394D" w:rsidRPr="00E41CBE" w:rsidRDefault="0045394D" w:rsidP="0045394D">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 xml:space="preserve">11.4. </w:t>
      </w:r>
      <w:r w:rsidRPr="00E41CBE">
        <w:rPr>
          <w:rFonts w:ascii="Times New Roman" w:eastAsia="Times New Roman" w:hAnsi="Times New Roman" w:cs="Times New Roman"/>
          <w:color w:val="000000"/>
          <w:sz w:val="24"/>
          <w:szCs w:val="24"/>
        </w:rPr>
        <w:t>У разі зміни Договору зобов'язання сторін змінюються відповідно до змінених умов щодо предмета, місця, строків виконання,  тощо. Зміни у цей Договір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в Україні законодавстві.</w:t>
      </w:r>
    </w:p>
    <w:p w14:paraId="70217455" w14:textId="77777777" w:rsidR="0045394D" w:rsidRPr="00E41CBE" w:rsidRDefault="0045394D" w:rsidP="0045394D">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 xml:space="preserve">11.5. </w:t>
      </w:r>
      <w:r w:rsidRPr="00E41CBE">
        <w:rPr>
          <w:rFonts w:ascii="Times New Roman" w:eastAsia="Times New Roman" w:hAnsi="Times New Roman" w:cs="Times New Roman"/>
          <w:color w:val="000000"/>
          <w:sz w:val="24"/>
          <w:szCs w:val="24"/>
        </w:rPr>
        <w:t>У разі розірвання цього Договору зобов’язання Сторін припиняються.</w:t>
      </w:r>
    </w:p>
    <w:p w14:paraId="4E78C20F" w14:textId="77777777" w:rsidR="0045394D" w:rsidRPr="00E41CBE" w:rsidRDefault="0045394D" w:rsidP="0045394D">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 xml:space="preserve">11.6. </w:t>
      </w:r>
      <w:r w:rsidRPr="00E41CBE">
        <w:rPr>
          <w:rFonts w:ascii="Times New Roman" w:eastAsia="Times New Roman" w:hAnsi="Times New Roman" w:cs="Times New Roman"/>
          <w:color w:val="000000"/>
          <w:sz w:val="24"/>
          <w:szCs w:val="24"/>
        </w:rPr>
        <w:t>У разі зміни або розірвання цього Договору зобов'язання змінюється або припиняється з моменту (терміну/строку), зазначеного у додатковій угоді. Якщо цей Договір змінюється або розривається у судовому порядку, зобов'язання змінюється або припиняється з моменту набрання рішенням суду про зміну або розірвання цього Договору законної сили.</w:t>
      </w:r>
    </w:p>
    <w:p w14:paraId="09B9A9EC" w14:textId="77777777" w:rsidR="0045394D" w:rsidRPr="00E41CBE" w:rsidRDefault="0045394D" w:rsidP="0045394D">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11.7</w:t>
      </w:r>
      <w:r w:rsidRPr="004104A7">
        <w:rPr>
          <w:rFonts w:ascii="Times New Roman" w:eastAsia="Times New Roman" w:hAnsi="Times New Roman" w:cs="Times New Roman"/>
          <w:b/>
          <w:color w:val="000000"/>
          <w:sz w:val="24"/>
          <w:szCs w:val="24"/>
        </w:rPr>
        <w:t>.</w:t>
      </w:r>
      <w:r w:rsidRPr="004104A7">
        <w:rPr>
          <w:rFonts w:ascii="Times New Roman" w:eastAsia="Times New Roman" w:hAnsi="Times New Roman" w:cs="Times New Roman"/>
          <w:color w:val="000000"/>
          <w:sz w:val="24"/>
          <w:szCs w:val="24"/>
        </w:rPr>
        <w:t xml:space="preserve"> Сторонами цього Договору досягнуто згоди та визначено істотними умовами цього Договору наступні умови: предмет, ціна, порядок здійснення оплати, строк та умови поставки, якість товару, відповідальність Сторін, строк дії Договору.</w:t>
      </w:r>
      <w:r w:rsidRPr="00E41CBE">
        <w:rPr>
          <w:rFonts w:ascii="Times New Roman" w:eastAsia="Times New Roman" w:hAnsi="Times New Roman" w:cs="Times New Roman"/>
          <w:b/>
          <w:color w:val="000000"/>
          <w:sz w:val="24"/>
          <w:szCs w:val="24"/>
        </w:rPr>
        <w:t xml:space="preserve"> </w:t>
      </w:r>
      <w:r w:rsidRPr="00E41CBE">
        <w:rPr>
          <w:rFonts w:ascii="Times New Roman" w:eastAsia="Times New Roman" w:hAnsi="Times New Roman" w:cs="Times New Roman"/>
          <w:color w:val="000000"/>
          <w:sz w:val="24"/>
          <w:szCs w:val="24"/>
        </w:rPr>
        <w:t>Істотні умови цього Договору не можуть змінюватися після його підписання Сторонами до виконання зобов’язань Сторонами в повному обсязі, крім випадків:</w:t>
      </w:r>
      <w:bookmarkStart w:id="2" w:name="3whwml4" w:colFirst="0" w:colLast="0"/>
      <w:bookmarkEnd w:id="2"/>
    </w:p>
    <w:p w14:paraId="32B86880" w14:textId="77777777" w:rsidR="0045394D" w:rsidRPr="00E41CBE" w:rsidRDefault="0045394D" w:rsidP="0045394D">
      <w:pPr>
        <w:pBdr>
          <w:top w:val="nil"/>
          <w:left w:val="nil"/>
          <w:bottom w:val="nil"/>
          <w:right w:val="nil"/>
          <w:between w:val="nil"/>
        </w:pBdr>
        <w:shd w:val="clear" w:color="auto" w:fill="FFFFFF"/>
        <w:ind w:firstLine="448"/>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color w:val="000000"/>
          <w:sz w:val="24"/>
          <w:szCs w:val="24"/>
        </w:rPr>
        <w:t>1) зменшення обсягів закупівлі, зокрема з урахуванням фактичного обсягу видатків Покупця;</w:t>
      </w:r>
      <w:bookmarkStart w:id="3" w:name="2bn6wsx" w:colFirst="0" w:colLast="0"/>
      <w:bookmarkEnd w:id="3"/>
    </w:p>
    <w:p w14:paraId="678DBEF4" w14:textId="77777777" w:rsidR="0045394D" w:rsidRPr="00E41CBE" w:rsidRDefault="0045394D" w:rsidP="0045394D">
      <w:pPr>
        <w:pBdr>
          <w:top w:val="nil"/>
          <w:left w:val="nil"/>
          <w:bottom w:val="nil"/>
          <w:right w:val="nil"/>
          <w:between w:val="nil"/>
        </w:pBdr>
        <w:shd w:val="clear" w:color="auto" w:fill="FFFFFF"/>
        <w:ind w:firstLine="448"/>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color w:val="000000"/>
          <w:sz w:val="24"/>
          <w:szCs w:val="24"/>
        </w:rPr>
        <w:t xml:space="preserve">2) погодження зміни ціни за одиницю товару в Договорі у разі коливання ціни такого товару на ринку, що відбулося з моменту укладення Договору або останнього внесення змін до Договору в частині зміни ціни за одиницю товару. Зміна ціни за одиницю товару здійснюється </w:t>
      </w:r>
      <w:proofErr w:type="spellStart"/>
      <w:r w:rsidRPr="00E41CBE">
        <w:rPr>
          <w:rFonts w:ascii="Times New Roman" w:eastAsia="Times New Roman" w:hAnsi="Times New Roman" w:cs="Times New Roman"/>
          <w:color w:val="000000"/>
          <w:sz w:val="24"/>
          <w:szCs w:val="24"/>
        </w:rPr>
        <w:t>пропорційно</w:t>
      </w:r>
      <w:proofErr w:type="spellEnd"/>
      <w:r w:rsidRPr="00E41CBE">
        <w:rPr>
          <w:rFonts w:ascii="Times New Roman" w:eastAsia="Times New Roman" w:hAnsi="Times New Roman" w:cs="Times New Roman"/>
          <w:color w:val="000000"/>
          <w:sz w:val="24"/>
          <w:szCs w:val="24"/>
        </w:rPr>
        <w:t xml:space="preserve"> коливанню ціни такого товару на ринку (відсоток збільшення ціни за одиницю товару не може перевищувати відсоток коливання (збільшення) ціни такого товару на ринку) за умови документального підтвердження такого коливання</w:t>
      </w:r>
      <w:r w:rsidR="007A4F79" w:rsidRPr="00E41CBE">
        <w:rPr>
          <w:rFonts w:ascii="Times New Roman" w:eastAsia="Times New Roman" w:hAnsi="Times New Roman" w:cs="Times New Roman"/>
          <w:color w:val="000000"/>
          <w:sz w:val="24"/>
          <w:szCs w:val="24"/>
        </w:rPr>
        <w:t xml:space="preserve"> (довідка надана однієї з організацій ДП «</w:t>
      </w:r>
      <w:proofErr w:type="spellStart"/>
      <w:r w:rsidR="007A4F79" w:rsidRPr="00E41CBE">
        <w:rPr>
          <w:rFonts w:ascii="Times New Roman" w:eastAsia="Times New Roman" w:hAnsi="Times New Roman" w:cs="Times New Roman"/>
          <w:color w:val="000000"/>
          <w:sz w:val="24"/>
          <w:szCs w:val="24"/>
        </w:rPr>
        <w:t>Держзовнішінформ</w:t>
      </w:r>
      <w:proofErr w:type="spellEnd"/>
      <w:r w:rsidR="007A4F79" w:rsidRPr="00E41CBE">
        <w:rPr>
          <w:rFonts w:ascii="Times New Roman" w:eastAsia="Times New Roman" w:hAnsi="Times New Roman" w:cs="Times New Roman"/>
          <w:color w:val="000000"/>
          <w:sz w:val="24"/>
          <w:szCs w:val="24"/>
        </w:rPr>
        <w:t>», або Торгово-промисловою палатою України, або Державної служби статистики України (або їх регіональними/місцевими управліннями, відділеннями))</w:t>
      </w:r>
      <w:r w:rsidRPr="00E41CBE">
        <w:rPr>
          <w:rFonts w:ascii="Times New Roman" w:eastAsia="Times New Roman" w:hAnsi="Times New Roman" w:cs="Times New Roman"/>
          <w:color w:val="000000"/>
          <w:sz w:val="24"/>
          <w:szCs w:val="24"/>
        </w:rPr>
        <w:t xml:space="preserve"> та не повинна призвести до збільшення суми, визначеної в Договорі на момент його укладення;</w:t>
      </w:r>
      <w:bookmarkStart w:id="4" w:name="qsh70q" w:colFirst="0" w:colLast="0"/>
      <w:bookmarkEnd w:id="4"/>
    </w:p>
    <w:p w14:paraId="43E38948" w14:textId="77777777" w:rsidR="0045394D" w:rsidRPr="00E41CBE" w:rsidRDefault="0045394D" w:rsidP="0045394D">
      <w:pPr>
        <w:pBdr>
          <w:top w:val="nil"/>
          <w:left w:val="nil"/>
          <w:bottom w:val="nil"/>
          <w:right w:val="nil"/>
          <w:between w:val="nil"/>
        </w:pBdr>
        <w:shd w:val="clear" w:color="auto" w:fill="FFFFFF"/>
        <w:ind w:firstLine="448"/>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color w:val="000000"/>
          <w:sz w:val="24"/>
          <w:szCs w:val="24"/>
        </w:rPr>
        <w:t>3) покращення якості товару, за умови, що таке покращення не призведе до збільшення суми, визначеної в Договорі;</w:t>
      </w:r>
      <w:bookmarkStart w:id="5" w:name="3as4poj" w:colFirst="0" w:colLast="0"/>
      <w:bookmarkEnd w:id="5"/>
    </w:p>
    <w:p w14:paraId="0B16658D" w14:textId="17D6F638" w:rsidR="0045394D" w:rsidRPr="00E41CBE" w:rsidRDefault="0045394D" w:rsidP="0045394D">
      <w:pPr>
        <w:pBdr>
          <w:top w:val="nil"/>
          <w:left w:val="nil"/>
          <w:bottom w:val="nil"/>
          <w:right w:val="nil"/>
          <w:between w:val="nil"/>
        </w:pBdr>
        <w:shd w:val="clear" w:color="auto" w:fill="FFFFFF"/>
        <w:ind w:firstLine="448"/>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color w:val="000000"/>
          <w:sz w:val="24"/>
          <w:szCs w:val="24"/>
        </w:rPr>
        <w:t xml:space="preserve">4) </w:t>
      </w:r>
      <w:r w:rsidR="007B2775" w:rsidRPr="00E41CBE">
        <w:rPr>
          <w:rFonts w:ascii="Times New Roman" w:hAnsi="Times New Roman" w:cs="Times New Roman"/>
          <w:sz w:val="24"/>
          <w:szCs w:val="24"/>
          <w:lang w:eastAsia="en-US"/>
        </w:rPr>
        <w:t>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r w:rsidRPr="00E41CBE">
        <w:rPr>
          <w:rFonts w:ascii="Times New Roman" w:eastAsia="Times New Roman" w:hAnsi="Times New Roman" w:cs="Times New Roman"/>
          <w:color w:val="000000"/>
          <w:sz w:val="24"/>
          <w:szCs w:val="24"/>
        </w:rPr>
        <w:t>;</w:t>
      </w:r>
      <w:bookmarkStart w:id="6" w:name="1pxezwc" w:colFirst="0" w:colLast="0"/>
      <w:bookmarkEnd w:id="6"/>
    </w:p>
    <w:p w14:paraId="75429641" w14:textId="77777777" w:rsidR="0045394D" w:rsidRPr="00E41CBE" w:rsidRDefault="0045394D" w:rsidP="0045394D">
      <w:pPr>
        <w:pBdr>
          <w:top w:val="nil"/>
          <w:left w:val="nil"/>
          <w:bottom w:val="nil"/>
          <w:right w:val="nil"/>
          <w:between w:val="nil"/>
        </w:pBdr>
        <w:shd w:val="clear" w:color="auto" w:fill="FFFFFF"/>
        <w:ind w:firstLine="448"/>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color w:val="000000"/>
          <w:sz w:val="24"/>
          <w:szCs w:val="24"/>
        </w:rPr>
        <w:t>5) погодження зміни ціни в Договорі в бік зменшення (без зміни кількості (обсягу) та якості товарів);</w:t>
      </w:r>
      <w:bookmarkStart w:id="7" w:name="49x2ik5" w:colFirst="0" w:colLast="0"/>
      <w:bookmarkEnd w:id="7"/>
    </w:p>
    <w:p w14:paraId="168B391F" w14:textId="77777777" w:rsidR="0045394D" w:rsidRPr="00E41CBE" w:rsidRDefault="0045394D" w:rsidP="0045394D">
      <w:pPr>
        <w:pBdr>
          <w:top w:val="nil"/>
          <w:left w:val="nil"/>
          <w:bottom w:val="nil"/>
          <w:right w:val="nil"/>
          <w:between w:val="nil"/>
        </w:pBdr>
        <w:shd w:val="clear" w:color="auto" w:fill="FFFFFF"/>
        <w:ind w:firstLine="448"/>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color w:val="000000"/>
          <w:sz w:val="24"/>
          <w:szCs w:val="24"/>
        </w:rPr>
        <w:t xml:space="preserve">6) зміни ціни в Договорі у зв’язку зі зміною ставок податків і зборів та/або зміною умов щодо надання пільг з оподаткування - </w:t>
      </w:r>
      <w:proofErr w:type="spellStart"/>
      <w:r w:rsidRPr="00E41CBE">
        <w:rPr>
          <w:rFonts w:ascii="Times New Roman" w:eastAsia="Times New Roman" w:hAnsi="Times New Roman" w:cs="Times New Roman"/>
          <w:color w:val="000000"/>
          <w:sz w:val="24"/>
          <w:szCs w:val="24"/>
        </w:rPr>
        <w:t>пропорційно</w:t>
      </w:r>
      <w:proofErr w:type="spellEnd"/>
      <w:r w:rsidRPr="00E41CBE">
        <w:rPr>
          <w:rFonts w:ascii="Times New Roman" w:eastAsia="Times New Roman" w:hAnsi="Times New Roman" w:cs="Times New Roman"/>
          <w:color w:val="000000"/>
          <w:sz w:val="24"/>
          <w:szCs w:val="24"/>
        </w:rPr>
        <w:t xml:space="preserve"> до зміни таких ставок та/або пільг з оподаткування, а також у зв’язку з зміною системи оподаткування </w:t>
      </w:r>
      <w:proofErr w:type="spellStart"/>
      <w:r w:rsidRPr="00E41CBE">
        <w:rPr>
          <w:rFonts w:ascii="Times New Roman" w:eastAsia="Times New Roman" w:hAnsi="Times New Roman" w:cs="Times New Roman"/>
          <w:color w:val="000000"/>
          <w:sz w:val="24"/>
          <w:szCs w:val="24"/>
        </w:rPr>
        <w:t>пропорційно</w:t>
      </w:r>
      <w:proofErr w:type="spellEnd"/>
      <w:r w:rsidRPr="00E41CBE">
        <w:rPr>
          <w:rFonts w:ascii="Times New Roman" w:eastAsia="Times New Roman" w:hAnsi="Times New Roman" w:cs="Times New Roman"/>
          <w:color w:val="000000"/>
          <w:sz w:val="24"/>
          <w:szCs w:val="24"/>
        </w:rPr>
        <w:t xml:space="preserve"> до зміни податкового навантаження внаслідок зміни системи оподаткування;</w:t>
      </w:r>
      <w:bookmarkStart w:id="8" w:name="2p2csry" w:colFirst="0" w:colLast="0"/>
      <w:bookmarkEnd w:id="8"/>
    </w:p>
    <w:p w14:paraId="761B1753" w14:textId="2C2002FD" w:rsidR="0045394D" w:rsidRDefault="0045394D" w:rsidP="0045394D">
      <w:pPr>
        <w:pBdr>
          <w:top w:val="nil"/>
          <w:left w:val="nil"/>
          <w:bottom w:val="nil"/>
          <w:right w:val="nil"/>
          <w:between w:val="nil"/>
        </w:pBdr>
        <w:shd w:val="clear" w:color="auto" w:fill="FFFFFF"/>
        <w:ind w:firstLine="448"/>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color w:val="000000"/>
          <w:sz w:val="24"/>
          <w:szCs w:val="24"/>
        </w:rPr>
        <w:t xml:space="preserve">7) </w:t>
      </w:r>
      <w:r w:rsidR="007B2775" w:rsidRPr="00E41CBE">
        <w:rPr>
          <w:rFonts w:ascii="Times New Roman" w:eastAsia="Times New Roman" w:hAnsi="Times New Roman" w:cs="Times New Roman"/>
          <w:sz w:val="24"/>
          <w:szCs w:val="24"/>
        </w:rPr>
        <w:t xml:space="preserve">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007B2775" w:rsidRPr="00E41CBE">
        <w:rPr>
          <w:rFonts w:ascii="Times New Roman" w:eastAsia="Times New Roman" w:hAnsi="Times New Roman" w:cs="Times New Roman"/>
          <w:sz w:val="24"/>
          <w:szCs w:val="24"/>
        </w:rPr>
        <w:t>Platts</w:t>
      </w:r>
      <w:proofErr w:type="spellEnd"/>
      <w:r w:rsidR="007B2775" w:rsidRPr="00E41CBE">
        <w:rPr>
          <w:rFonts w:ascii="Times New Roman" w:eastAsia="Times New Roman" w:hAnsi="Times New Roman" w:cs="Times New Roman"/>
          <w:sz w:val="24"/>
          <w:szCs w:val="24"/>
        </w:rPr>
        <w:t>,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r w:rsidRPr="00E41CBE">
        <w:rPr>
          <w:rFonts w:ascii="Times New Roman" w:eastAsia="Times New Roman" w:hAnsi="Times New Roman" w:cs="Times New Roman"/>
          <w:color w:val="000000"/>
          <w:sz w:val="24"/>
          <w:szCs w:val="24"/>
        </w:rPr>
        <w:t>;</w:t>
      </w:r>
    </w:p>
    <w:p w14:paraId="18597BCF" w14:textId="77777777" w:rsidR="004104A7" w:rsidRPr="002661E9" w:rsidRDefault="004104A7" w:rsidP="004104A7">
      <w:pPr>
        <w:shd w:val="clear" w:color="auto" w:fill="FFFFFF"/>
        <w:ind w:firstLine="450"/>
        <w:jc w:val="both"/>
        <w:textAlignment w:val="baseline"/>
        <w:rPr>
          <w:rFonts w:ascii="Times New Roman" w:eastAsia="Times New Roman" w:hAnsi="Times New Roman" w:cs="Times New Roman"/>
          <w:color w:val="000000"/>
          <w:sz w:val="24"/>
          <w:szCs w:val="24"/>
        </w:rPr>
      </w:pPr>
      <w:r w:rsidRPr="002661E9">
        <w:rPr>
          <w:rFonts w:ascii="Times New Roman" w:eastAsia="Times New Roman" w:hAnsi="Times New Roman" w:cs="Times New Roman"/>
          <w:color w:val="000000"/>
          <w:sz w:val="24"/>
          <w:szCs w:val="24"/>
        </w:rPr>
        <w:t>У разі зміни індексу споживчих цін, сторони можуть визначати ціну товару у такому порядку:</w:t>
      </w:r>
    </w:p>
    <w:p w14:paraId="3BEF6C8C" w14:textId="77777777" w:rsidR="004104A7" w:rsidRPr="002661E9" w:rsidRDefault="004104A7" w:rsidP="004104A7">
      <w:pPr>
        <w:shd w:val="clear" w:color="auto" w:fill="FFFFFF"/>
        <w:ind w:firstLine="450"/>
        <w:jc w:val="both"/>
        <w:textAlignment w:val="baseline"/>
        <w:rPr>
          <w:rFonts w:ascii="Times New Roman" w:eastAsia="Times New Roman" w:hAnsi="Times New Roman" w:cs="Times New Roman"/>
          <w:color w:val="000000"/>
          <w:sz w:val="24"/>
          <w:szCs w:val="24"/>
        </w:rPr>
      </w:pPr>
      <w:r w:rsidRPr="002661E9">
        <w:rPr>
          <w:rFonts w:ascii="Times New Roman" w:eastAsia="Times New Roman" w:hAnsi="Times New Roman" w:cs="Times New Roman"/>
          <w:color w:val="000000"/>
          <w:sz w:val="24"/>
          <w:szCs w:val="24"/>
        </w:rPr>
        <w:t xml:space="preserve">Ціна ІСЦ = Ціна </w:t>
      </w:r>
      <w:proofErr w:type="spellStart"/>
      <w:r w:rsidRPr="002661E9">
        <w:rPr>
          <w:rFonts w:ascii="Times New Roman" w:eastAsia="Times New Roman" w:hAnsi="Times New Roman" w:cs="Times New Roman"/>
          <w:color w:val="000000"/>
          <w:sz w:val="24"/>
          <w:szCs w:val="24"/>
        </w:rPr>
        <w:t>поч</w:t>
      </w:r>
      <w:proofErr w:type="spellEnd"/>
      <w:r w:rsidRPr="002661E9">
        <w:rPr>
          <w:rFonts w:ascii="Times New Roman" w:eastAsia="Times New Roman" w:hAnsi="Times New Roman" w:cs="Times New Roman"/>
          <w:color w:val="000000"/>
          <w:sz w:val="24"/>
          <w:szCs w:val="24"/>
        </w:rPr>
        <w:t>. х ІСЦ %, де</w:t>
      </w:r>
    </w:p>
    <w:p w14:paraId="6B24011C" w14:textId="77777777" w:rsidR="004104A7" w:rsidRPr="002661E9" w:rsidRDefault="004104A7" w:rsidP="004104A7">
      <w:pPr>
        <w:shd w:val="clear" w:color="auto" w:fill="FFFFFF"/>
        <w:ind w:firstLine="450"/>
        <w:jc w:val="both"/>
        <w:textAlignment w:val="baseline"/>
        <w:rPr>
          <w:rFonts w:ascii="Times New Roman" w:eastAsia="Times New Roman" w:hAnsi="Times New Roman" w:cs="Times New Roman"/>
          <w:color w:val="000000"/>
          <w:sz w:val="24"/>
          <w:szCs w:val="24"/>
        </w:rPr>
      </w:pPr>
      <w:r w:rsidRPr="002661E9">
        <w:rPr>
          <w:rFonts w:ascii="Times New Roman" w:eastAsia="Times New Roman" w:hAnsi="Times New Roman" w:cs="Times New Roman"/>
          <w:color w:val="000000"/>
          <w:sz w:val="24"/>
          <w:szCs w:val="24"/>
        </w:rPr>
        <w:t>Ціна ІСЦ – ціна товару на момент внесення змін, грн.;</w:t>
      </w:r>
    </w:p>
    <w:p w14:paraId="5F4B8F99" w14:textId="77777777" w:rsidR="004104A7" w:rsidRPr="002661E9" w:rsidRDefault="004104A7" w:rsidP="004104A7">
      <w:pPr>
        <w:shd w:val="clear" w:color="auto" w:fill="FFFFFF"/>
        <w:ind w:firstLine="450"/>
        <w:jc w:val="both"/>
        <w:textAlignment w:val="baseline"/>
        <w:rPr>
          <w:rFonts w:ascii="Times New Roman" w:eastAsia="Times New Roman" w:hAnsi="Times New Roman" w:cs="Times New Roman"/>
          <w:color w:val="000000"/>
          <w:sz w:val="24"/>
          <w:szCs w:val="24"/>
        </w:rPr>
      </w:pPr>
      <w:r w:rsidRPr="002661E9">
        <w:rPr>
          <w:rFonts w:ascii="Times New Roman" w:eastAsia="Times New Roman" w:hAnsi="Times New Roman" w:cs="Times New Roman"/>
          <w:color w:val="000000"/>
          <w:sz w:val="24"/>
          <w:szCs w:val="24"/>
        </w:rPr>
        <w:t xml:space="preserve">Ціна </w:t>
      </w:r>
      <w:proofErr w:type="spellStart"/>
      <w:r w:rsidRPr="002661E9">
        <w:rPr>
          <w:rFonts w:ascii="Times New Roman" w:eastAsia="Times New Roman" w:hAnsi="Times New Roman" w:cs="Times New Roman"/>
          <w:color w:val="000000"/>
          <w:sz w:val="24"/>
          <w:szCs w:val="24"/>
        </w:rPr>
        <w:t>поч</w:t>
      </w:r>
      <w:proofErr w:type="spellEnd"/>
      <w:r w:rsidRPr="002661E9">
        <w:rPr>
          <w:rFonts w:ascii="Times New Roman" w:eastAsia="Times New Roman" w:hAnsi="Times New Roman" w:cs="Times New Roman"/>
          <w:color w:val="000000"/>
          <w:sz w:val="24"/>
          <w:szCs w:val="24"/>
        </w:rPr>
        <w:t>. – ціна товару, визначена договором (останньою додатковою угодою), грн.;</w:t>
      </w:r>
    </w:p>
    <w:p w14:paraId="70D0C74E" w14:textId="66D31F60" w:rsidR="004104A7" w:rsidRPr="002661E9" w:rsidRDefault="004104A7" w:rsidP="004104A7">
      <w:pPr>
        <w:shd w:val="clear" w:color="auto" w:fill="FFFFFF"/>
        <w:ind w:firstLine="450"/>
        <w:jc w:val="both"/>
        <w:textAlignment w:val="baseline"/>
        <w:rPr>
          <w:rFonts w:ascii="Times New Roman" w:eastAsia="Times New Roman" w:hAnsi="Times New Roman" w:cs="Times New Roman"/>
          <w:color w:val="000000"/>
          <w:sz w:val="24"/>
          <w:szCs w:val="24"/>
        </w:rPr>
      </w:pPr>
      <w:r w:rsidRPr="002661E9">
        <w:rPr>
          <w:rFonts w:ascii="Times New Roman" w:eastAsia="Times New Roman" w:hAnsi="Times New Roman" w:cs="Times New Roman"/>
          <w:color w:val="000000"/>
          <w:sz w:val="24"/>
          <w:szCs w:val="24"/>
        </w:rPr>
        <w:t>ІСЦ % – показник індексу споживчих цін (</w:t>
      </w:r>
      <w:r>
        <w:rPr>
          <w:rFonts w:ascii="Times New Roman" w:eastAsia="Times New Roman" w:hAnsi="Times New Roman" w:cs="Times New Roman"/>
          <w:color w:val="000000"/>
          <w:sz w:val="24"/>
          <w:szCs w:val="24"/>
        </w:rPr>
        <w:t>фрукти чи овочі в залежності від товару</w:t>
      </w:r>
      <w:r w:rsidRPr="002661E9">
        <w:rPr>
          <w:rFonts w:ascii="Times New Roman" w:eastAsia="Times New Roman" w:hAnsi="Times New Roman" w:cs="Times New Roman"/>
          <w:color w:val="000000"/>
          <w:sz w:val="24"/>
          <w:szCs w:val="24"/>
        </w:rPr>
        <w:t>) за відповідний період, %.*</w:t>
      </w:r>
    </w:p>
    <w:p w14:paraId="085ACCC8" w14:textId="77777777" w:rsidR="0045394D" w:rsidRPr="00E41CBE" w:rsidRDefault="0045394D" w:rsidP="0045394D">
      <w:pPr>
        <w:pBdr>
          <w:top w:val="nil"/>
          <w:left w:val="nil"/>
          <w:bottom w:val="nil"/>
          <w:right w:val="nil"/>
          <w:between w:val="nil"/>
        </w:pBdr>
        <w:shd w:val="clear" w:color="auto" w:fill="FFFFFF"/>
        <w:ind w:firstLine="448"/>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color w:val="000000"/>
          <w:sz w:val="24"/>
          <w:szCs w:val="24"/>
        </w:rPr>
        <w:lastRenderedPageBreak/>
        <w:t>8) зміни умов у зв’язку із застосуванням положень частини шостої статті 41 Закону України «Про публічні закупівлі» (продовження дії Договору про закупівлю на строк, достатній для проведення процедури закупівлі/спрощеної закупівлі на початку наступного року в обсязі, що не перевищує 20 відсотків суми, визначеної в початковому Договорі про закупівлю, укладеному в попередньому році, якщо видатки на досягнення цієї цілі затверджено в установленому порядку).</w:t>
      </w:r>
    </w:p>
    <w:p w14:paraId="01BA007A" w14:textId="0A53BC5A" w:rsidR="00B23BA8" w:rsidRPr="00E41CBE" w:rsidRDefault="0045394D" w:rsidP="00B23BA8">
      <w:pPr>
        <w:shd w:val="clear" w:color="auto" w:fill="FFFFFF"/>
        <w:ind w:firstLine="709"/>
        <w:jc w:val="both"/>
        <w:rPr>
          <w:rFonts w:ascii="Times New Roman" w:eastAsia="Times New Roman" w:hAnsi="Times New Roman"/>
          <w:sz w:val="24"/>
          <w:szCs w:val="24"/>
        </w:rPr>
      </w:pPr>
      <w:r w:rsidRPr="00E41CBE">
        <w:rPr>
          <w:rFonts w:ascii="Times New Roman" w:eastAsia="Times New Roman" w:hAnsi="Times New Roman" w:cs="Times New Roman"/>
          <w:b/>
          <w:color w:val="000000"/>
          <w:sz w:val="24"/>
          <w:szCs w:val="24"/>
        </w:rPr>
        <w:t>11.8.</w:t>
      </w:r>
      <w:r w:rsidR="005B7865">
        <w:rPr>
          <w:rFonts w:ascii="Times New Roman" w:eastAsia="Times New Roman" w:hAnsi="Times New Roman" w:cs="Times New Roman"/>
          <w:b/>
          <w:color w:val="000000"/>
          <w:sz w:val="24"/>
          <w:szCs w:val="24"/>
        </w:rPr>
        <w:t xml:space="preserve"> </w:t>
      </w:r>
      <w:r w:rsidR="00B23BA8" w:rsidRPr="00E41CBE">
        <w:rPr>
          <w:rFonts w:ascii="Times New Roman" w:eastAsia="Times New Roman" w:hAnsi="Times New Roman"/>
          <w:iCs/>
          <w:sz w:val="24"/>
          <w:szCs w:val="24"/>
        </w:rPr>
        <w:t>Після укладення Договору про закупівлю Учасник зобов’язується протягом не менше 30 календарних днів забезпечити поставку товару за ціною, що відповідає умовам цінової пропозиції/пропозиції за результатами торгів та положенням Договору про закупівлю. Обсяг поставки визначає Замовник.</w:t>
      </w:r>
    </w:p>
    <w:p w14:paraId="57B10529" w14:textId="77777777" w:rsidR="00B23BA8" w:rsidRPr="00E41CBE" w:rsidRDefault="00B23BA8" w:rsidP="00B23BA8">
      <w:pPr>
        <w:shd w:val="clear" w:color="auto" w:fill="FFFFFF"/>
        <w:ind w:firstLine="709"/>
        <w:jc w:val="both"/>
        <w:rPr>
          <w:rFonts w:ascii="Times New Roman" w:eastAsia="Times New Roman" w:hAnsi="Times New Roman"/>
          <w:sz w:val="24"/>
          <w:szCs w:val="24"/>
        </w:rPr>
      </w:pPr>
      <w:r w:rsidRPr="00E41CBE">
        <w:rPr>
          <w:rFonts w:ascii="Times New Roman" w:eastAsia="Times New Roman" w:hAnsi="Times New Roman"/>
          <w:iCs/>
          <w:sz w:val="24"/>
          <w:szCs w:val="24"/>
        </w:rPr>
        <w:t>Сторони підтверджують обставини, що умови Договору в частині збільшення ціни за одиницю товару можуть бути змінені після укладення такого Договору та здійснення першої частини поставки у разі коливання ціни такого товару на ринку за умови, що зазначена зміна не призведе до збільшення суми, визначеної в Договорі та в розмірі не більшому ніж відсоток коливання (збільшення) ціни такого товару на ринку.</w:t>
      </w:r>
    </w:p>
    <w:p w14:paraId="3D1FE29E" w14:textId="77777777" w:rsidR="00B23BA8" w:rsidRPr="00E41CBE" w:rsidRDefault="00B23BA8" w:rsidP="00B23BA8">
      <w:pPr>
        <w:shd w:val="clear" w:color="auto" w:fill="FFFFFF"/>
        <w:ind w:firstLine="709"/>
        <w:jc w:val="both"/>
        <w:rPr>
          <w:rFonts w:ascii="Times New Roman" w:eastAsia="Times New Roman" w:hAnsi="Times New Roman"/>
          <w:sz w:val="24"/>
          <w:szCs w:val="24"/>
        </w:rPr>
      </w:pPr>
      <w:r w:rsidRPr="00E41CBE">
        <w:rPr>
          <w:rFonts w:ascii="Times New Roman" w:eastAsia="Times New Roman" w:hAnsi="Times New Roman"/>
          <w:iCs/>
          <w:sz w:val="24"/>
          <w:szCs w:val="24"/>
        </w:rPr>
        <w:t>Для забезпечення юридично коректного встановлення обставин для перегляду ціни одна Сторона звертається у письмовій формі до іншої Сторони з ініціативним листом щодо обґрунтованості в необхідності підвищення ціни за одиницю товару за Договором у зв’язку із коливанням ціни товару на ринку. У даному ініціативному листі Сторона, яка ініціює перегляд ціни повідомляє про законодавчу підставу вчинення таких дій, а також обґрунтовує запропоновану нову вартість товару та факт коливання ціни на ринку.</w:t>
      </w:r>
    </w:p>
    <w:p w14:paraId="0B45A763" w14:textId="77777777" w:rsidR="00B23BA8" w:rsidRPr="00E41CBE" w:rsidRDefault="00B23BA8" w:rsidP="00B23BA8">
      <w:pPr>
        <w:shd w:val="clear" w:color="auto" w:fill="FFFFFF"/>
        <w:ind w:firstLine="709"/>
        <w:jc w:val="both"/>
        <w:rPr>
          <w:rFonts w:ascii="Times New Roman" w:eastAsia="Times New Roman" w:hAnsi="Times New Roman"/>
          <w:sz w:val="24"/>
          <w:szCs w:val="24"/>
        </w:rPr>
      </w:pPr>
      <w:r w:rsidRPr="00E41CBE">
        <w:rPr>
          <w:rFonts w:ascii="Times New Roman" w:eastAsia="Times New Roman" w:hAnsi="Times New Roman"/>
          <w:iCs/>
          <w:sz w:val="24"/>
          <w:szCs w:val="24"/>
        </w:rPr>
        <w:t>Задля підтвердження факту зміни ціни та факту коливання, ініціативна Сторона надає іншій Стороні копію висновку щодо статистичного спостереження рівня цін на ринку (далі – висновок), що виданий компетентним органом (при цьому компетентним органом вважається будь-яке підприємство, установа чи організація, що згідно з законодавством чи відповідно до своїх установчих документів здійснює діяльність у сфері дослідження товарних ринків, моніторингу та аналізу цін, статистичних спостережень (наприклад, Торгово-промислова палата будь-якого рівня, Державна служба статистики України, товарні біржі, Державне підприємство «Державний інформаційно-аналітичний центр моніторингу зовнішніх товарних ринків», будь-який інший суб’єкт господарювання, який згідно з положеннями своїх установчих документів здійснює діяльність щодо дослідження ринків) (далі – експертна організація).</w:t>
      </w:r>
    </w:p>
    <w:p w14:paraId="0A33283B" w14:textId="77777777" w:rsidR="00B23BA8" w:rsidRPr="00E41CBE" w:rsidRDefault="00B23BA8" w:rsidP="00B23BA8">
      <w:pPr>
        <w:shd w:val="clear" w:color="auto" w:fill="FFFFFF"/>
        <w:ind w:firstLine="709"/>
        <w:jc w:val="both"/>
        <w:rPr>
          <w:rFonts w:ascii="Times New Roman" w:eastAsia="Times New Roman" w:hAnsi="Times New Roman"/>
          <w:sz w:val="24"/>
          <w:szCs w:val="24"/>
        </w:rPr>
      </w:pPr>
      <w:r w:rsidRPr="00E41CBE">
        <w:rPr>
          <w:rFonts w:ascii="Times New Roman" w:eastAsia="Times New Roman" w:hAnsi="Times New Roman"/>
          <w:iCs/>
          <w:sz w:val="24"/>
          <w:szCs w:val="24"/>
        </w:rPr>
        <w:t xml:space="preserve">Сторони підтверджують неможливість зміни ціни на товар у випадку, якщо ініціативна Сторона двічі звертається з метою вчинення таких дій але як підставу надає один і той самий висновок. Тобто кожна зміна ціни повинна бути підтверджена окремим експертним висновком. Окрім цього, обов’язковою умовою для перегляду ціни за одиницю товару, є наявність факту поставки частини товару за ціною, що діяла на момент встановлення потреби в її перегляді за винятком часу, коли Замовник не звертався до Учасника щодо забезпечення планової поставки товару внаслідок відсутності потреби в постачанні товару. </w:t>
      </w:r>
    </w:p>
    <w:p w14:paraId="679B19CD" w14:textId="77777777" w:rsidR="00B23BA8" w:rsidRPr="00E41CBE" w:rsidRDefault="00B23BA8" w:rsidP="00B23BA8">
      <w:pPr>
        <w:shd w:val="clear" w:color="auto" w:fill="FFFFFF"/>
        <w:ind w:firstLine="709"/>
        <w:jc w:val="both"/>
        <w:rPr>
          <w:rFonts w:ascii="Times New Roman" w:eastAsia="Times New Roman" w:hAnsi="Times New Roman"/>
          <w:sz w:val="24"/>
          <w:szCs w:val="24"/>
        </w:rPr>
      </w:pPr>
      <w:r w:rsidRPr="00E41CBE">
        <w:rPr>
          <w:rFonts w:ascii="Times New Roman" w:eastAsia="Times New Roman" w:hAnsi="Times New Roman"/>
          <w:iCs/>
          <w:sz w:val="24"/>
          <w:szCs w:val="24"/>
        </w:rPr>
        <w:t>Отже, не допускається укладення додаткових угод до Договору, за якими була змінена ціна за одиницю товару, без наявного факту поставки обсягу товару між періодом їх дії за винятком часу коли Замовнику не постачався товар. Однак, Сторони допускають можливість перегляду ціни постійно протягом строку дії Договору.</w:t>
      </w:r>
    </w:p>
    <w:p w14:paraId="4439BA6B" w14:textId="77777777" w:rsidR="00B23BA8" w:rsidRPr="00E41CBE" w:rsidRDefault="00B23BA8" w:rsidP="00B23BA8">
      <w:pPr>
        <w:shd w:val="clear" w:color="auto" w:fill="FFFFFF"/>
        <w:ind w:firstLine="709"/>
        <w:jc w:val="both"/>
        <w:rPr>
          <w:rFonts w:ascii="Times New Roman" w:eastAsia="Times New Roman" w:hAnsi="Times New Roman"/>
          <w:sz w:val="24"/>
          <w:szCs w:val="24"/>
        </w:rPr>
      </w:pPr>
      <w:r w:rsidRPr="00E41CBE">
        <w:rPr>
          <w:rFonts w:ascii="Times New Roman" w:eastAsia="Times New Roman" w:hAnsi="Times New Roman"/>
          <w:iCs/>
          <w:sz w:val="24"/>
          <w:szCs w:val="24"/>
        </w:rPr>
        <w:t>Виконання зазначених дій підтверджує підстави для зміни ціни.</w:t>
      </w:r>
    </w:p>
    <w:p w14:paraId="75B178C1" w14:textId="77777777" w:rsidR="00B23BA8" w:rsidRPr="00E41CBE" w:rsidRDefault="00B23BA8" w:rsidP="00B23BA8">
      <w:pPr>
        <w:shd w:val="clear" w:color="auto" w:fill="FFFFFF"/>
        <w:ind w:firstLine="709"/>
        <w:jc w:val="both"/>
        <w:rPr>
          <w:rFonts w:ascii="Times New Roman" w:eastAsia="Times New Roman" w:hAnsi="Times New Roman"/>
          <w:sz w:val="24"/>
          <w:szCs w:val="24"/>
        </w:rPr>
      </w:pPr>
      <w:r w:rsidRPr="00E41CBE">
        <w:rPr>
          <w:rFonts w:ascii="Times New Roman" w:eastAsia="Times New Roman" w:hAnsi="Times New Roman"/>
          <w:iCs/>
          <w:sz w:val="24"/>
          <w:szCs w:val="24"/>
        </w:rPr>
        <w:t>Факт коливання підтверджується наступним: і</w:t>
      </w:r>
      <w:r w:rsidRPr="00E41CBE">
        <w:rPr>
          <w:rFonts w:ascii="Times New Roman" w:eastAsia="Times New Roman" w:hAnsi="Times New Roman"/>
          <w:iCs/>
          <w:color w:val="000000"/>
          <w:sz w:val="24"/>
          <w:szCs w:val="24"/>
        </w:rPr>
        <w:t xml:space="preserve">ніціативна Сторона разом з письмовою пропозицією щодо внесення змін до Договору надає висновок (або висновки), що підтверджує (підтверджують) збільшення </w:t>
      </w:r>
      <w:proofErr w:type="spellStart"/>
      <w:r w:rsidRPr="00E41CBE">
        <w:rPr>
          <w:rFonts w:ascii="Times New Roman" w:eastAsia="Times New Roman" w:hAnsi="Times New Roman"/>
          <w:iCs/>
          <w:color w:val="000000"/>
          <w:sz w:val="24"/>
          <w:szCs w:val="24"/>
        </w:rPr>
        <w:t>середньоринкової</w:t>
      </w:r>
      <w:proofErr w:type="spellEnd"/>
      <w:r w:rsidRPr="00E41CBE">
        <w:rPr>
          <w:rFonts w:ascii="Times New Roman" w:eastAsia="Times New Roman" w:hAnsi="Times New Roman"/>
          <w:iCs/>
          <w:color w:val="000000"/>
          <w:sz w:val="24"/>
          <w:szCs w:val="24"/>
        </w:rPr>
        <w:t xml:space="preserve"> ціни (діапазону цін тощо) за одиницю товару не менше ніж в тих межах/розмірах, на які ініціативна Сторона пропонує змінити ціну товару, при цьому таке документальне підтвердження щодо збільшення </w:t>
      </w:r>
      <w:proofErr w:type="spellStart"/>
      <w:r w:rsidRPr="00E41CBE">
        <w:rPr>
          <w:rFonts w:ascii="Times New Roman" w:eastAsia="Times New Roman" w:hAnsi="Times New Roman"/>
          <w:iCs/>
          <w:color w:val="000000"/>
          <w:sz w:val="24"/>
          <w:szCs w:val="24"/>
        </w:rPr>
        <w:t>середньоринкової</w:t>
      </w:r>
      <w:proofErr w:type="spellEnd"/>
      <w:r w:rsidRPr="00E41CBE">
        <w:rPr>
          <w:rFonts w:ascii="Times New Roman" w:eastAsia="Times New Roman" w:hAnsi="Times New Roman"/>
          <w:iCs/>
          <w:color w:val="000000"/>
          <w:sz w:val="24"/>
          <w:szCs w:val="24"/>
        </w:rPr>
        <w:t xml:space="preserve"> ціни (діапазону цін тощо) надається окремо кожного разу, коли ініціативна Сторона звертається до іншої Сторони щодо зміни ціни за одиницю товару в бік збільшення.</w:t>
      </w:r>
    </w:p>
    <w:p w14:paraId="347274CE" w14:textId="77777777" w:rsidR="00B23BA8" w:rsidRPr="00E41CBE" w:rsidRDefault="00B23BA8" w:rsidP="00B23BA8">
      <w:pPr>
        <w:shd w:val="clear" w:color="auto" w:fill="FFFFFF"/>
        <w:ind w:firstLine="709"/>
        <w:jc w:val="both"/>
        <w:rPr>
          <w:rFonts w:ascii="Times New Roman" w:eastAsia="Times New Roman" w:hAnsi="Times New Roman"/>
          <w:iCs/>
          <w:color w:val="000000"/>
          <w:sz w:val="24"/>
          <w:szCs w:val="24"/>
        </w:rPr>
      </w:pPr>
      <w:r w:rsidRPr="00E41CBE">
        <w:rPr>
          <w:rFonts w:ascii="Times New Roman" w:eastAsia="Times New Roman" w:hAnsi="Times New Roman"/>
          <w:iCs/>
          <w:color w:val="000000"/>
          <w:sz w:val="24"/>
          <w:szCs w:val="24"/>
        </w:rPr>
        <w:t>Висновок (або висновки), що підтверджує (підтверджують) збільшення ціни товару, повинен містити дані:</w:t>
      </w:r>
    </w:p>
    <w:p w14:paraId="25F7E3DF" w14:textId="77777777" w:rsidR="00B23BA8" w:rsidRPr="00E41CBE" w:rsidRDefault="00B23BA8" w:rsidP="00B23BA8">
      <w:pPr>
        <w:shd w:val="clear" w:color="auto" w:fill="FFFFFF"/>
        <w:jc w:val="both"/>
        <w:rPr>
          <w:rFonts w:ascii="Times New Roman" w:eastAsia="Times New Roman" w:hAnsi="Times New Roman"/>
          <w:iCs/>
          <w:color w:val="000000"/>
          <w:sz w:val="24"/>
          <w:szCs w:val="24"/>
        </w:rPr>
      </w:pPr>
      <w:r w:rsidRPr="00E41CBE">
        <w:rPr>
          <w:rFonts w:ascii="Times New Roman" w:eastAsia="Times New Roman" w:hAnsi="Times New Roman"/>
          <w:iCs/>
          <w:color w:val="000000"/>
          <w:sz w:val="24"/>
          <w:szCs w:val="24"/>
        </w:rPr>
        <w:t xml:space="preserve">1) щодо </w:t>
      </w:r>
      <w:proofErr w:type="spellStart"/>
      <w:r w:rsidRPr="00E41CBE">
        <w:rPr>
          <w:rFonts w:ascii="Times New Roman" w:eastAsia="Times New Roman" w:hAnsi="Times New Roman"/>
          <w:iCs/>
          <w:color w:val="000000"/>
          <w:sz w:val="24"/>
          <w:szCs w:val="24"/>
        </w:rPr>
        <w:t>середньоринкової</w:t>
      </w:r>
      <w:proofErr w:type="spellEnd"/>
      <w:r w:rsidRPr="00E41CBE">
        <w:rPr>
          <w:rFonts w:ascii="Times New Roman" w:eastAsia="Times New Roman" w:hAnsi="Times New Roman"/>
          <w:iCs/>
          <w:color w:val="000000"/>
          <w:sz w:val="24"/>
          <w:szCs w:val="24"/>
        </w:rPr>
        <w:t xml:space="preserve"> ціни (діапазону цін тощо) за одиницю товару станом на:</w:t>
      </w:r>
    </w:p>
    <w:p w14:paraId="31ED9E1B" w14:textId="77777777" w:rsidR="00B23BA8" w:rsidRPr="00E41CBE" w:rsidRDefault="00B23BA8" w:rsidP="00B23BA8">
      <w:pPr>
        <w:shd w:val="clear" w:color="auto" w:fill="FFFFFF"/>
        <w:jc w:val="both"/>
        <w:rPr>
          <w:rFonts w:ascii="Times New Roman" w:eastAsia="Times New Roman" w:hAnsi="Times New Roman"/>
          <w:iCs/>
          <w:color w:val="000000"/>
          <w:sz w:val="24"/>
          <w:szCs w:val="24"/>
        </w:rPr>
      </w:pPr>
      <w:r w:rsidRPr="00E41CBE">
        <w:rPr>
          <w:rFonts w:ascii="Times New Roman" w:eastAsia="Times New Roman" w:hAnsi="Times New Roman"/>
          <w:iCs/>
          <w:color w:val="000000"/>
          <w:sz w:val="24"/>
          <w:szCs w:val="24"/>
        </w:rPr>
        <w:t>- дату укладення договору (останніх змін до договору) або</w:t>
      </w:r>
    </w:p>
    <w:p w14:paraId="03D73F37" w14:textId="77777777" w:rsidR="00B23BA8" w:rsidRPr="00E41CBE" w:rsidRDefault="00B23BA8" w:rsidP="00B23BA8">
      <w:pPr>
        <w:shd w:val="clear" w:color="auto" w:fill="FFFFFF"/>
        <w:jc w:val="both"/>
        <w:rPr>
          <w:rFonts w:ascii="Times New Roman" w:eastAsia="Times New Roman" w:hAnsi="Times New Roman"/>
          <w:iCs/>
          <w:color w:val="000000"/>
          <w:sz w:val="24"/>
          <w:szCs w:val="24"/>
        </w:rPr>
      </w:pPr>
      <w:r w:rsidRPr="00E41CBE">
        <w:rPr>
          <w:rFonts w:ascii="Times New Roman" w:eastAsia="Times New Roman" w:hAnsi="Times New Roman"/>
          <w:iCs/>
          <w:color w:val="000000"/>
          <w:sz w:val="24"/>
          <w:szCs w:val="24"/>
        </w:rPr>
        <w:lastRenderedPageBreak/>
        <w:t>- будь-яку дату календарного місяця після укладення Договору (останніх змін до договору) або</w:t>
      </w:r>
    </w:p>
    <w:p w14:paraId="73A0C671" w14:textId="77777777" w:rsidR="00B23BA8" w:rsidRPr="00E41CBE" w:rsidRDefault="00B23BA8" w:rsidP="00B23BA8">
      <w:pPr>
        <w:shd w:val="clear" w:color="auto" w:fill="FFFFFF"/>
        <w:jc w:val="both"/>
        <w:rPr>
          <w:rFonts w:ascii="Times New Roman" w:eastAsia="Times New Roman" w:hAnsi="Times New Roman"/>
          <w:iCs/>
          <w:color w:val="000000"/>
          <w:sz w:val="24"/>
          <w:szCs w:val="24"/>
        </w:rPr>
      </w:pPr>
      <w:r w:rsidRPr="00E41CBE">
        <w:rPr>
          <w:rFonts w:ascii="Times New Roman" w:eastAsia="Times New Roman" w:hAnsi="Times New Roman"/>
          <w:iCs/>
          <w:color w:val="000000"/>
          <w:sz w:val="24"/>
          <w:szCs w:val="24"/>
        </w:rPr>
        <w:t>- середню ціну за будь-який період місяця після укладення Договору (останніх змін до договору)</w:t>
      </w:r>
    </w:p>
    <w:p w14:paraId="79E9D65B" w14:textId="77777777" w:rsidR="00B23BA8" w:rsidRPr="00E41CBE" w:rsidRDefault="00B23BA8" w:rsidP="00B23BA8">
      <w:pPr>
        <w:shd w:val="clear" w:color="auto" w:fill="FFFFFF"/>
        <w:jc w:val="both"/>
        <w:rPr>
          <w:rFonts w:ascii="Times New Roman" w:eastAsia="Times New Roman" w:hAnsi="Times New Roman"/>
          <w:iCs/>
          <w:color w:val="000000"/>
          <w:sz w:val="24"/>
          <w:szCs w:val="24"/>
        </w:rPr>
      </w:pPr>
      <w:r w:rsidRPr="00E41CBE">
        <w:rPr>
          <w:rFonts w:ascii="Times New Roman" w:eastAsia="Times New Roman" w:hAnsi="Times New Roman"/>
          <w:iCs/>
          <w:color w:val="000000"/>
          <w:sz w:val="24"/>
          <w:szCs w:val="24"/>
        </w:rPr>
        <w:t xml:space="preserve">2) щодо </w:t>
      </w:r>
      <w:proofErr w:type="spellStart"/>
      <w:r w:rsidRPr="00E41CBE">
        <w:rPr>
          <w:rFonts w:ascii="Times New Roman" w:eastAsia="Times New Roman" w:hAnsi="Times New Roman"/>
          <w:iCs/>
          <w:color w:val="000000"/>
          <w:sz w:val="24"/>
          <w:szCs w:val="24"/>
        </w:rPr>
        <w:t>середньоринкової</w:t>
      </w:r>
      <w:proofErr w:type="spellEnd"/>
      <w:r w:rsidRPr="00E41CBE">
        <w:rPr>
          <w:rFonts w:ascii="Times New Roman" w:eastAsia="Times New Roman" w:hAnsi="Times New Roman"/>
          <w:iCs/>
          <w:color w:val="000000"/>
          <w:sz w:val="24"/>
          <w:szCs w:val="24"/>
        </w:rPr>
        <w:t xml:space="preserve"> ціни (діапазону цін тощо) за одиницю товару станом на: будь-яку дату або період або місяць, що передує моменту звернення;</w:t>
      </w:r>
    </w:p>
    <w:p w14:paraId="1AD16443" w14:textId="77777777" w:rsidR="00B23BA8" w:rsidRPr="00E41CBE" w:rsidRDefault="00B23BA8" w:rsidP="00B23BA8">
      <w:pPr>
        <w:shd w:val="clear" w:color="auto" w:fill="FFFFFF"/>
        <w:jc w:val="both"/>
        <w:rPr>
          <w:rFonts w:ascii="Times New Roman" w:eastAsia="Times New Roman" w:hAnsi="Times New Roman"/>
          <w:iCs/>
          <w:color w:val="000000"/>
          <w:sz w:val="24"/>
          <w:szCs w:val="24"/>
        </w:rPr>
      </w:pPr>
      <w:r w:rsidRPr="00E41CBE">
        <w:rPr>
          <w:rFonts w:ascii="Times New Roman" w:eastAsia="Times New Roman" w:hAnsi="Times New Roman"/>
          <w:iCs/>
          <w:color w:val="000000"/>
          <w:sz w:val="24"/>
          <w:szCs w:val="24"/>
        </w:rPr>
        <w:t>3) відсоток коливання відносно вказаних періодів (дат) порівняння.</w:t>
      </w:r>
    </w:p>
    <w:p w14:paraId="1408CCFB" w14:textId="77777777" w:rsidR="00B23BA8" w:rsidRPr="00E41CBE" w:rsidRDefault="00B23BA8" w:rsidP="00B23BA8">
      <w:pPr>
        <w:shd w:val="clear" w:color="auto" w:fill="FFFFFF"/>
        <w:jc w:val="both"/>
        <w:rPr>
          <w:rFonts w:ascii="Times New Roman" w:eastAsia="Times New Roman" w:hAnsi="Times New Roman"/>
          <w:iCs/>
          <w:color w:val="000000"/>
          <w:sz w:val="24"/>
          <w:szCs w:val="24"/>
        </w:rPr>
      </w:pPr>
      <w:r w:rsidRPr="00E41CBE">
        <w:rPr>
          <w:rFonts w:ascii="Times New Roman" w:eastAsia="Times New Roman" w:hAnsi="Times New Roman"/>
          <w:iCs/>
          <w:color w:val="000000"/>
          <w:sz w:val="24"/>
          <w:szCs w:val="24"/>
        </w:rPr>
        <w:t>Висновок (інший документ) повинен бути наданий у формі належним чином оформленої довідки/інформації (або в іншій документальній формі), виданої експертною організацією.</w:t>
      </w:r>
    </w:p>
    <w:p w14:paraId="30AC6C10" w14:textId="77777777" w:rsidR="00B23BA8" w:rsidRPr="00E41CBE" w:rsidRDefault="00B23BA8" w:rsidP="00B23BA8">
      <w:pPr>
        <w:shd w:val="clear" w:color="auto" w:fill="FFFFFF"/>
        <w:ind w:firstLine="709"/>
        <w:jc w:val="both"/>
        <w:rPr>
          <w:rFonts w:ascii="Times New Roman" w:eastAsia="Times New Roman" w:hAnsi="Times New Roman"/>
          <w:sz w:val="24"/>
          <w:szCs w:val="24"/>
        </w:rPr>
      </w:pPr>
      <w:r w:rsidRPr="00E41CBE">
        <w:rPr>
          <w:rFonts w:ascii="Times New Roman" w:eastAsia="Times New Roman" w:hAnsi="Times New Roman"/>
          <w:iCs/>
          <w:sz w:val="24"/>
          <w:szCs w:val="24"/>
        </w:rPr>
        <w:t>У випадку прийняття рішення Замовником щодо внесення змін до цього Договору у вказаній частині, до розрахунку ціни за одиницю товару приймається ціна за одиницю товару, що визначена Сторонами у момент укладення цього Договору (з урахуванням внесених раніше змін до цього Договору, та якщо таке мало місце).  При цьому, максимальна сума, на яку Сторонами може бути здійснено підвищення ціни за одиницю товару не може перевищувати відсоток визначений наданим документом.</w:t>
      </w:r>
    </w:p>
    <w:p w14:paraId="61BA6219" w14:textId="77777777" w:rsidR="00B23BA8" w:rsidRPr="00E41CBE" w:rsidRDefault="00B23BA8" w:rsidP="00B23BA8">
      <w:pPr>
        <w:shd w:val="clear" w:color="auto" w:fill="FFFFFF"/>
        <w:ind w:firstLine="709"/>
        <w:jc w:val="both"/>
        <w:rPr>
          <w:rFonts w:ascii="Times New Roman" w:eastAsia="Times New Roman" w:hAnsi="Times New Roman"/>
          <w:sz w:val="24"/>
          <w:szCs w:val="24"/>
        </w:rPr>
      </w:pPr>
      <w:r w:rsidRPr="00E41CBE">
        <w:rPr>
          <w:rFonts w:ascii="Times New Roman" w:eastAsia="Times New Roman" w:hAnsi="Times New Roman"/>
          <w:iCs/>
          <w:sz w:val="24"/>
          <w:szCs w:val="24"/>
        </w:rPr>
        <w:t>Замовник має право відмовитись від зміни ціни за одиницю товару у випадках, якщо Учасником не надано належне документальне підтвердження підвищення ціни, передбачене цим пунктом.</w:t>
      </w:r>
    </w:p>
    <w:p w14:paraId="46525371" w14:textId="77777777" w:rsidR="00B23BA8" w:rsidRPr="00E41CBE" w:rsidRDefault="00B23BA8" w:rsidP="00B23BA8">
      <w:pPr>
        <w:shd w:val="clear" w:color="auto" w:fill="FFFFFF"/>
        <w:ind w:firstLine="709"/>
        <w:jc w:val="both"/>
        <w:rPr>
          <w:rFonts w:ascii="Times New Roman" w:eastAsia="Times New Roman" w:hAnsi="Times New Roman"/>
          <w:sz w:val="24"/>
          <w:szCs w:val="24"/>
        </w:rPr>
      </w:pPr>
      <w:r w:rsidRPr="00E41CBE">
        <w:rPr>
          <w:rFonts w:ascii="Times New Roman" w:eastAsia="Times New Roman" w:hAnsi="Times New Roman"/>
          <w:iCs/>
          <w:sz w:val="24"/>
          <w:szCs w:val="24"/>
        </w:rPr>
        <w:t>Можливість зміни ціни застосовується Сторонами протягом усієї дії Договору незалежно від факту постачання товару, тобто в період коли поставка товару не здійснюється, Сторони мають право актуалізувати ринкову вартість товару шляхом укладання відповідної Додаткової угоди.</w:t>
      </w:r>
    </w:p>
    <w:p w14:paraId="5F57E147" w14:textId="77777777" w:rsidR="00B23BA8" w:rsidRPr="00E41CBE" w:rsidRDefault="00B23BA8" w:rsidP="00B23BA8">
      <w:pPr>
        <w:shd w:val="clear" w:color="auto" w:fill="FFFFFF"/>
        <w:ind w:firstLine="709"/>
        <w:jc w:val="both"/>
        <w:rPr>
          <w:rFonts w:ascii="Times New Roman" w:eastAsia="Times New Roman" w:hAnsi="Times New Roman"/>
          <w:sz w:val="24"/>
          <w:szCs w:val="24"/>
        </w:rPr>
      </w:pPr>
      <w:r w:rsidRPr="00E41CBE">
        <w:rPr>
          <w:rFonts w:ascii="Times New Roman" w:eastAsia="Times New Roman" w:hAnsi="Times New Roman"/>
          <w:iCs/>
          <w:sz w:val="24"/>
          <w:szCs w:val="24"/>
        </w:rPr>
        <w:t>Факт зміни ціни на товар оформлюється відповідною Додатковою угодою. Сторони мають право в такій Додатковій угоді встановити, що змінена ціна починає діяти як з дати укладання Додаткової угоди, так і з першого числа місяця в якому така Додаткова угода укладена (за умови, що період порівняння документу на підставі якого укладається угода не може охоплювати період з якого відбувається зміна ціни).</w:t>
      </w:r>
    </w:p>
    <w:p w14:paraId="10622FCF" w14:textId="496A48B8" w:rsidR="00395895" w:rsidRPr="00E41CBE" w:rsidRDefault="00B23BA8" w:rsidP="00B23BA8">
      <w:pPr>
        <w:widowControl w:val="0"/>
        <w:pBdr>
          <w:top w:val="nil"/>
          <w:left w:val="nil"/>
          <w:bottom w:val="nil"/>
          <w:right w:val="nil"/>
          <w:between w:val="nil"/>
        </w:pBdr>
        <w:shd w:val="clear" w:color="auto" w:fill="FFFFFF"/>
        <w:tabs>
          <w:tab w:val="left" w:pos="4662"/>
        </w:tabs>
        <w:jc w:val="both"/>
        <w:rPr>
          <w:rFonts w:ascii="Times New Roman" w:eastAsia="Times New Roman" w:hAnsi="Times New Roman"/>
          <w:iCs/>
          <w:sz w:val="24"/>
          <w:szCs w:val="24"/>
        </w:rPr>
      </w:pPr>
      <w:r w:rsidRPr="00E41CBE">
        <w:rPr>
          <w:rFonts w:ascii="Times New Roman" w:eastAsia="Times New Roman" w:hAnsi="Times New Roman"/>
          <w:iCs/>
          <w:sz w:val="24"/>
          <w:szCs w:val="24"/>
        </w:rPr>
        <w:t>Сторони можуть погодити інший порядок зміни ціни за одиницю товару протягом строку дії Договору.</w:t>
      </w:r>
    </w:p>
    <w:p w14:paraId="629B3816" w14:textId="270C9574" w:rsidR="00395895" w:rsidRPr="00E41CBE" w:rsidRDefault="00395895" w:rsidP="0045394D">
      <w:pPr>
        <w:widowControl w:val="0"/>
        <w:pBdr>
          <w:top w:val="nil"/>
          <w:left w:val="nil"/>
          <w:bottom w:val="nil"/>
          <w:right w:val="nil"/>
          <w:between w:val="nil"/>
        </w:pBdr>
        <w:shd w:val="clear" w:color="auto" w:fill="FFFFFF"/>
        <w:tabs>
          <w:tab w:val="left" w:pos="4662"/>
        </w:tabs>
        <w:jc w:val="both"/>
        <w:rPr>
          <w:rFonts w:ascii="Times New Roman" w:eastAsia="Times New Roman" w:hAnsi="Times New Roman" w:cs="Times New Roman"/>
          <w:color w:val="000000"/>
          <w:sz w:val="24"/>
          <w:szCs w:val="24"/>
        </w:rPr>
      </w:pPr>
    </w:p>
    <w:p w14:paraId="6760D8A8" w14:textId="77777777" w:rsidR="0045394D" w:rsidRPr="00E41CBE" w:rsidRDefault="0045394D" w:rsidP="0045394D">
      <w:pPr>
        <w:pBdr>
          <w:top w:val="nil"/>
          <w:left w:val="nil"/>
          <w:bottom w:val="nil"/>
          <w:right w:val="nil"/>
          <w:between w:val="nil"/>
        </w:pBdr>
        <w:tabs>
          <w:tab w:val="left" w:pos="0"/>
        </w:tabs>
        <w:jc w:val="center"/>
        <w:rPr>
          <w:rFonts w:ascii="Times New Roman" w:eastAsia="Times New Roman" w:hAnsi="Times New Roman" w:cs="Times New Roman"/>
          <w:color w:val="000000"/>
          <w:sz w:val="24"/>
          <w:szCs w:val="24"/>
        </w:rPr>
      </w:pPr>
      <w:bookmarkStart w:id="9" w:name="147n2zr" w:colFirst="0" w:colLast="0"/>
      <w:bookmarkEnd w:id="9"/>
      <w:r w:rsidRPr="00E41CBE">
        <w:rPr>
          <w:rFonts w:ascii="Times New Roman" w:eastAsia="Times New Roman" w:hAnsi="Times New Roman" w:cs="Times New Roman"/>
          <w:b/>
          <w:color w:val="000000"/>
          <w:sz w:val="24"/>
          <w:szCs w:val="24"/>
        </w:rPr>
        <w:t>12. ІНШІ УМОВИ</w:t>
      </w:r>
    </w:p>
    <w:p w14:paraId="0964A0BE" w14:textId="77777777" w:rsidR="0045394D" w:rsidRPr="00E41CBE" w:rsidRDefault="0045394D" w:rsidP="0045394D">
      <w:pPr>
        <w:pBdr>
          <w:top w:val="nil"/>
          <w:left w:val="nil"/>
          <w:bottom w:val="nil"/>
          <w:right w:val="nil"/>
          <w:between w:val="nil"/>
        </w:pBdr>
        <w:tabs>
          <w:tab w:val="left" w:pos="0"/>
        </w:tabs>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 xml:space="preserve">12.1. </w:t>
      </w:r>
      <w:r w:rsidRPr="00E41CBE">
        <w:rPr>
          <w:rFonts w:ascii="Times New Roman" w:eastAsia="Times New Roman" w:hAnsi="Times New Roman" w:cs="Times New Roman"/>
          <w:color w:val="000000"/>
          <w:sz w:val="24"/>
          <w:szCs w:val="24"/>
        </w:rPr>
        <w:t>З питань, що не передбачені цим Договором, Сторони керуються діючим законодавством України.</w:t>
      </w:r>
    </w:p>
    <w:p w14:paraId="7477483A" w14:textId="77777777" w:rsidR="0045394D" w:rsidRPr="00E41CBE" w:rsidRDefault="0045394D" w:rsidP="0045394D">
      <w:pPr>
        <w:pBdr>
          <w:top w:val="nil"/>
          <w:left w:val="nil"/>
          <w:bottom w:val="nil"/>
          <w:right w:val="nil"/>
          <w:between w:val="nil"/>
        </w:pBdr>
        <w:tabs>
          <w:tab w:val="left" w:pos="0"/>
          <w:tab w:val="left" w:pos="360"/>
        </w:tabs>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 xml:space="preserve">12.2. </w:t>
      </w:r>
      <w:r w:rsidRPr="00E41CBE">
        <w:rPr>
          <w:rFonts w:ascii="Times New Roman" w:eastAsia="Times New Roman" w:hAnsi="Times New Roman" w:cs="Times New Roman"/>
          <w:color w:val="000000"/>
          <w:sz w:val="24"/>
          <w:szCs w:val="24"/>
        </w:rPr>
        <w:t>Жодна із Сторін не має права передавати права та обов’язки за цим Договором третій особі без отримання письмової згоди іншої Сторони.</w:t>
      </w:r>
    </w:p>
    <w:p w14:paraId="1F1AC38C" w14:textId="77777777" w:rsidR="0045394D" w:rsidRPr="00E41CBE" w:rsidRDefault="0045394D" w:rsidP="0045394D">
      <w:pPr>
        <w:pBdr>
          <w:top w:val="nil"/>
          <w:left w:val="nil"/>
          <w:bottom w:val="nil"/>
          <w:right w:val="nil"/>
          <w:between w:val="nil"/>
        </w:pBdr>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 xml:space="preserve">12.3. </w:t>
      </w:r>
      <w:r w:rsidRPr="00E41CBE">
        <w:rPr>
          <w:rFonts w:ascii="Times New Roman" w:eastAsia="Times New Roman" w:hAnsi="Times New Roman" w:cs="Times New Roman"/>
          <w:color w:val="000000"/>
          <w:sz w:val="24"/>
          <w:szCs w:val="24"/>
        </w:rPr>
        <w:t>Сторони зобов’язані у випадку зміни статусу платника податку або зміни місцезнаходження, фактичної адреси чи адреси для листування, банківських реквізитів, найменування, організаційно-правової форми, номерів телефонів, адрес електронної пошти тощо, письмово повідомити про це іншу Сторону по цьому Договору, протягом 3 (трьох) робочих днів з дати виникнення відповідних змін.</w:t>
      </w:r>
    </w:p>
    <w:p w14:paraId="60CC89AE" w14:textId="77777777" w:rsidR="0045394D" w:rsidRPr="00E41CBE" w:rsidRDefault="0045394D" w:rsidP="0045394D">
      <w:pPr>
        <w:pBdr>
          <w:top w:val="nil"/>
          <w:left w:val="nil"/>
          <w:bottom w:val="nil"/>
          <w:right w:val="nil"/>
          <w:between w:val="nil"/>
        </w:pBdr>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 xml:space="preserve">12.4. </w:t>
      </w:r>
      <w:r w:rsidRPr="00E41CBE">
        <w:rPr>
          <w:rFonts w:ascii="Times New Roman" w:eastAsia="Times New Roman" w:hAnsi="Times New Roman" w:cs="Times New Roman"/>
          <w:color w:val="000000"/>
          <w:sz w:val="24"/>
          <w:szCs w:val="24"/>
        </w:rPr>
        <w:t>Сторони гарантують, що вони мають право укладати цей Договір та виконувати свої зобов'язання по ньому, оскільки є всі необхідні для цього повноваження від співвласників (засновників, учасників, акціонерів), будь-яких інших третіх осіб і відсутні будь-які обставини, які обмежують їх права укласти і виконувати цей Договір.</w:t>
      </w:r>
    </w:p>
    <w:p w14:paraId="21CABE6A" w14:textId="77777777" w:rsidR="0045394D" w:rsidRPr="00E41CBE" w:rsidRDefault="0045394D" w:rsidP="0045394D">
      <w:pPr>
        <w:pBdr>
          <w:top w:val="nil"/>
          <w:left w:val="nil"/>
          <w:bottom w:val="nil"/>
          <w:right w:val="nil"/>
          <w:between w:val="nil"/>
        </w:pBdr>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 xml:space="preserve">12.5. </w:t>
      </w:r>
      <w:r w:rsidRPr="00E41CBE">
        <w:rPr>
          <w:rFonts w:ascii="Times New Roman" w:eastAsia="Times New Roman" w:hAnsi="Times New Roman" w:cs="Times New Roman"/>
          <w:color w:val="000000"/>
          <w:sz w:val="24"/>
          <w:szCs w:val="24"/>
        </w:rPr>
        <w:t>Сторони гарантують, що фізичні особи, які зазначені в преамбулі цього Договору і підписали цей Договір, наділені достатніми для цього повноваженнями, що не скасовані і не обмежені, всі внутрішні процедури Сторін, необхідні для реалізації цих повноважень, виконані в повному обсязі і належним чином.</w:t>
      </w:r>
    </w:p>
    <w:p w14:paraId="79F7B90D" w14:textId="77777777" w:rsidR="0045394D" w:rsidRPr="00E41CBE" w:rsidRDefault="0045394D" w:rsidP="0045394D">
      <w:pPr>
        <w:pBdr>
          <w:top w:val="nil"/>
          <w:left w:val="nil"/>
          <w:bottom w:val="nil"/>
          <w:right w:val="nil"/>
          <w:between w:val="nil"/>
        </w:pBdr>
        <w:tabs>
          <w:tab w:val="left" w:pos="0"/>
          <w:tab w:val="left" w:pos="360"/>
        </w:tabs>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 xml:space="preserve">12.6. </w:t>
      </w:r>
      <w:r w:rsidRPr="00E41CBE">
        <w:rPr>
          <w:rFonts w:ascii="Times New Roman" w:eastAsia="Times New Roman" w:hAnsi="Times New Roman" w:cs="Times New Roman"/>
          <w:color w:val="000000"/>
          <w:sz w:val="24"/>
          <w:szCs w:val="24"/>
        </w:rPr>
        <w:t>Цей Договір складено українською мовою у двох примірниках, які мають однакову юридичну силу і зберігаються у кожної із Сторін.</w:t>
      </w:r>
    </w:p>
    <w:p w14:paraId="2F83320B" w14:textId="77777777" w:rsidR="0045394D" w:rsidRPr="00E41CBE" w:rsidRDefault="0045394D" w:rsidP="00595322">
      <w:pPr>
        <w:pBdr>
          <w:top w:val="nil"/>
          <w:left w:val="nil"/>
          <w:bottom w:val="nil"/>
          <w:right w:val="nil"/>
          <w:between w:val="nil"/>
        </w:pBdr>
        <w:tabs>
          <w:tab w:val="left" w:pos="0"/>
          <w:tab w:val="left" w:pos="360"/>
        </w:tabs>
        <w:jc w:val="both"/>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12.7.</w:t>
      </w:r>
      <w:r w:rsidRPr="00E41CBE">
        <w:rPr>
          <w:rFonts w:ascii="Times New Roman" w:eastAsia="Times New Roman" w:hAnsi="Times New Roman" w:cs="Times New Roman"/>
          <w:color w:val="000000"/>
          <w:sz w:val="24"/>
          <w:szCs w:val="24"/>
        </w:rPr>
        <w:t xml:space="preserve"> Сторони погоджуються використовувати при виконанні умов цього Договору електронні документи та призначений для цього кваліфікований електронний підпис. Сторони визнають будь-які документи, складені та надані будь-якою Стороною іншій в електронному вигляді із застосуванням кваліфікованого електронного підпису засобами телекомунікаційного зв'язку або на електронних носіях, як оригінали, що мають юридичну силу. Сторони визнають, що </w:t>
      </w:r>
      <w:r w:rsidRPr="00E41CBE">
        <w:rPr>
          <w:rFonts w:ascii="Times New Roman" w:eastAsia="Times New Roman" w:hAnsi="Times New Roman" w:cs="Times New Roman"/>
          <w:color w:val="000000"/>
          <w:sz w:val="24"/>
          <w:szCs w:val="24"/>
        </w:rPr>
        <w:lastRenderedPageBreak/>
        <w:t>кваліфікований електронний підпис має таку саму юридичну силу, як і власноручний підпис, та має презумпцію його відповідності власноручному підпису.</w:t>
      </w:r>
    </w:p>
    <w:p w14:paraId="44DFCE87" w14:textId="17B15E54" w:rsidR="000614D3" w:rsidRDefault="000614D3" w:rsidP="000614D3">
      <w:pPr>
        <w:contextualSpacing/>
        <w:jc w:val="center"/>
        <w:rPr>
          <w:rFonts w:ascii="Times New Roman" w:hAnsi="Times New Roman" w:cs="Times New Roman"/>
          <w:b/>
          <w:sz w:val="24"/>
          <w:szCs w:val="24"/>
        </w:rPr>
      </w:pPr>
    </w:p>
    <w:p w14:paraId="351C9E44" w14:textId="1444BA7F" w:rsidR="005918E5" w:rsidRPr="005918E5" w:rsidRDefault="005918E5" w:rsidP="005918E5">
      <w:pPr>
        <w:ind w:left="-283"/>
        <w:jc w:val="center"/>
        <w:rPr>
          <w:rFonts w:ascii="Times New Roman" w:eastAsia="Times New Roman" w:hAnsi="Times New Roman" w:cs="Times New Roman"/>
          <w:sz w:val="24"/>
          <w:szCs w:val="24"/>
        </w:rPr>
      </w:pPr>
      <w:r w:rsidRPr="005918E5">
        <w:rPr>
          <w:rFonts w:ascii="Times New Roman" w:eastAsia="Times New Roman" w:hAnsi="Times New Roman" w:cs="Times New Roman"/>
          <w:b/>
          <w:bCs/>
          <w:sz w:val="24"/>
          <w:szCs w:val="24"/>
        </w:rPr>
        <w:t>1</w:t>
      </w:r>
      <w:r w:rsidR="00957848">
        <w:rPr>
          <w:rFonts w:ascii="Times New Roman" w:eastAsia="Times New Roman" w:hAnsi="Times New Roman" w:cs="Times New Roman"/>
          <w:b/>
          <w:bCs/>
          <w:sz w:val="24"/>
          <w:szCs w:val="24"/>
        </w:rPr>
        <w:t>3</w:t>
      </w:r>
      <w:r w:rsidRPr="005918E5">
        <w:rPr>
          <w:rFonts w:ascii="Times New Roman" w:eastAsia="Times New Roman" w:hAnsi="Times New Roman" w:cs="Times New Roman"/>
          <w:b/>
          <w:bCs/>
          <w:sz w:val="24"/>
          <w:szCs w:val="24"/>
        </w:rPr>
        <w:t>. АНТИКОРУПЦІЙНЕ ЗАСТЕРЕЖЕННЯ</w:t>
      </w:r>
    </w:p>
    <w:p w14:paraId="25F07783" w14:textId="1BE2CD1C" w:rsidR="005918E5" w:rsidRPr="005918E5" w:rsidRDefault="005918E5" w:rsidP="00957848">
      <w:pPr>
        <w:jc w:val="both"/>
        <w:rPr>
          <w:rFonts w:ascii="Times New Roman" w:eastAsia="Times New Roman" w:hAnsi="Times New Roman" w:cs="Times New Roman"/>
          <w:sz w:val="24"/>
          <w:szCs w:val="24"/>
        </w:rPr>
      </w:pPr>
      <w:r w:rsidRPr="005918E5">
        <w:rPr>
          <w:rFonts w:ascii="Times New Roman" w:eastAsia="Times New Roman" w:hAnsi="Times New Roman" w:cs="Times New Roman"/>
          <w:sz w:val="24"/>
          <w:szCs w:val="24"/>
        </w:rPr>
        <w:t>1</w:t>
      </w:r>
      <w:r w:rsidR="00957848">
        <w:rPr>
          <w:rFonts w:ascii="Times New Roman" w:eastAsia="Times New Roman" w:hAnsi="Times New Roman" w:cs="Times New Roman"/>
          <w:sz w:val="24"/>
          <w:szCs w:val="24"/>
        </w:rPr>
        <w:t>3</w:t>
      </w:r>
      <w:r w:rsidRPr="005918E5">
        <w:rPr>
          <w:rFonts w:ascii="Times New Roman" w:eastAsia="Times New Roman" w:hAnsi="Times New Roman" w:cs="Times New Roman"/>
          <w:sz w:val="24"/>
          <w:szCs w:val="24"/>
        </w:rPr>
        <w:t>.1. Сторони зобов’язуються забезпечити повну відповідальність свого персоналу вимогам антикорупційного законодавства України.</w:t>
      </w:r>
    </w:p>
    <w:p w14:paraId="1525AA25" w14:textId="3F14110D" w:rsidR="005918E5" w:rsidRPr="005918E5" w:rsidRDefault="005918E5" w:rsidP="00957848">
      <w:pPr>
        <w:jc w:val="both"/>
        <w:rPr>
          <w:rFonts w:ascii="Times New Roman" w:eastAsia="Times New Roman" w:hAnsi="Times New Roman" w:cs="Times New Roman"/>
          <w:sz w:val="24"/>
          <w:szCs w:val="24"/>
        </w:rPr>
      </w:pPr>
      <w:r w:rsidRPr="005918E5">
        <w:rPr>
          <w:rFonts w:ascii="Times New Roman" w:eastAsia="Times New Roman" w:hAnsi="Times New Roman" w:cs="Times New Roman"/>
          <w:sz w:val="24"/>
          <w:szCs w:val="24"/>
        </w:rPr>
        <w:t>1</w:t>
      </w:r>
      <w:r w:rsidR="00957848">
        <w:rPr>
          <w:rFonts w:ascii="Times New Roman" w:eastAsia="Times New Roman" w:hAnsi="Times New Roman" w:cs="Times New Roman"/>
          <w:sz w:val="24"/>
          <w:szCs w:val="24"/>
        </w:rPr>
        <w:t>3</w:t>
      </w:r>
      <w:r w:rsidRPr="005918E5">
        <w:rPr>
          <w:rFonts w:ascii="Times New Roman" w:eastAsia="Times New Roman" w:hAnsi="Times New Roman" w:cs="Times New Roman"/>
          <w:sz w:val="24"/>
          <w:szCs w:val="24"/>
        </w:rPr>
        <w:t>.2. Сторони погоджуються не здійснювати, прямо чи опосередковано, жодних грошових виплат, передачі майна, надання переваг, пільг, послуг, нематеріальних активів, будь якої іншої вигоди нематеріального чи грошового характеру без законних на те підстав з метою чинити вплив на рішення іншої Сторони чи її службових осіб з тим щоб отримати будь-яку вигоду або перевагу.</w:t>
      </w:r>
    </w:p>
    <w:p w14:paraId="60FD00D7" w14:textId="261C11E0" w:rsidR="005918E5" w:rsidRPr="005918E5" w:rsidRDefault="005918E5" w:rsidP="00957848">
      <w:pPr>
        <w:jc w:val="both"/>
        <w:rPr>
          <w:rFonts w:ascii="Times New Roman" w:eastAsia="Times New Roman" w:hAnsi="Times New Roman" w:cs="Times New Roman"/>
          <w:sz w:val="24"/>
          <w:szCs w:val="24"/>
        </w:rPr>
      </w:pPr>
      <w:r w:rsidRPr="005918E5">
        <w:rPr>
          <w:rFonts w:ascii="Times New Roman" w:eastAsia="Times New Roman" w:hAnsi="Times New Roman" w:cs="Times New Roman"/>
          <w:sz w:val="24"/>
          <w:szCs w:val="24"/>
        </w:rPr>
        <w:t>1</w:t>
      </w:r>
      <w:r w:rsidR="00957848">
        <w:rPr>
          <w:rFonts w:ascii="Times New Roman" w:eastAsia="Times New Roman" w:hAnsi="Times New Roman" w:cs="Times New Roman"/>
          <w:sz w:val="24"/>
          <w:szCs w:val="24"/>
        </w:rPr>
        <w:t>3</w:t>
      </w:r>
      <w:r w:rsidRPr="005918E5">
        <w:rPr>
          <w:rFonts w:ascii="Times New Roman" w:eastAsia="Times New Roman" w:hAnsi="Times New Roman" w:cs="Times New Roman"/>
          <w:sz w:val="24"/>
          <w:szCs w:val="24"/>
        </w:rPr>
        <w:t>.3. Кожна із Сторін цього Договору відмовляється від стимулювання будь-яким чином працівників іншої Сторони, в тому числі шляхом надання грошових сум, подарунків, безоплатного виконання на їх адресу робіт (послуг) та іншими, не пойменованими у цьому пункті особами, що ставить працівника в певну залежність і спрямованого на забезпечення виконання цим працівником будь-яких дій на користь стимулюючої його Сторони.</w:t>
      </w:r>
    </w:p>
    <w:p w14:paraId="3E8AFE97" w14:textId="77777777" w:rsidR="008450AB" w:rsidRDefault="005918E5" w:rsidP="00957848">
      <w:pPr>
        <w:jc w:val="both"/>
        <w:rPr>
          <w:rFonts w:ascii="Times New Roman" w:eastAsia="Times New Roman" w:hAnsi="Times New Roman" w:cs="Times New Roman"/>
          <w:sz w:val="24"/>
          <w:szCs w:val="24"/>
        </w:rPr>
      </w:pPr>
      <w:r w:rsidRPr="005918E5">
        <w:rPr>
          <w:rFonts w:ascii="Times New Roman" w:eastAsia="Times New Roman" w:hAnsi="Times New Roman" w:cs="Times New Roman"/>
          <w:sz w:val="24"/>
          <w:szCs w:val="24"/>
        </w:rPr>
        <w:t>1</w:t>
      </w:r>
      <w:r w:rsidR="00957848">
        <w:rPr>
          <w:rFonts w:ascii="Times New Roman" w:eastAsia="Times New Roman" w:hAnsi="Times New Roman" w:cs="Times New Roman"/>
          <w:sz w:val="24"/>
          <w:szCs w:val="24"/>
        </w:rPr>
        <w:t>3</w:t>
      </w:r>
      <w:r w:rsidRPr="005918E5">
        <w:rPr>
          <w:rFonts w:ascii="Times New Roman" w:eastAsia="Times New Roman" w:hAnsi="Times New Roman" w:cs="Times New Roman"/>
          <w:sz w:val="24"/>
          <w:szCs w:val="24"/>
        </w:rPr>
        <w:t>.4. Сторони підтверджують, що їх працівники не використовують надані їм службові повноваження чи пов’язані з ними можливості з метою одержання неправомірної вигоди або прийняття такої вигоди чи прийняття обіцянки/пропозиції такої вигоди для себе чи інших осіб, в тому числі щоб схилити цю особу до протиправного використання наданих їй службових повноважень чи пов’язаних з ними можливостями.</w:t>
      </w:r>
    </w:p>
    <w:p w14:paraId="0A7C7850" w14:textId="766F3717" w:rsidR="005918E5" w:rsidRPr="00957848" w:rsidRDefault="005918E5" w:rsidP="00957848">
      <w:pPr>
        <w:jc w:val="both"/>
        <w:rPr>
          <w:rFonts w:ascii="Times New Roman" w:eastAsia="Times New Roman" w:hAnsi="Times New Roman" w:cs="Times New Roman"/>
          <w:sz w:val="24"/>
          <w:szCs w:val="24"/>
        </w:rPr>
      </w:pPr>
      <w:r w:rsidRPr="005918E5">
        <w:rPr>
          <w:rFonts w:ascii="Times New Roman" w:eastAsia="Times New Roman" w:hAnsi="Times New Roman" w:cs="Times New Roman"/>
          <w:sz w:val="24"/>
          <w:szCs w:val="24"/>
        </w:rPr>
        <w:t>1</w:t>
      </w:r>
      <w:r w:rsidR="008450AB">
        <w:rPr>
          <w:rFonts w:ascii="Times New Roman" w:eastAsia="Times New Roman" w:hAnsi="Times New Roman" w:cs="Times New Roman"/>
          <w:sz w:val="24"/>
          <w:szCs w:val="24"/>
        </w:rPr>
        <w:t>3</w:t>
      </w:r>
      <w:r w:rsidRPr="005918E5">
        <w:rPr>
          <w:rFonts w:ascii="Times New Roman" w:eastAsia="Times New Roman" w:hAnsi="Times New Roman" w:cs="Times New Roman"/>
          <w:sz w:val="24"/>
          <w:szCs w:val="24"/>
        </w:rPr>
        <w:t>.5. Сторони підтверджують, що їх працівники ознайомлені про кримінальну, адміністративну, цивільно-правову та дисциплінарну відповідальність за порушення антикорупційного законодавства</w:t>
      </w:r>
    </w:p>
    <w:p w14:paraId="57238F76" w14:textId="7C79F810" w:rsidR="0045394D" w:rsidRPr="00E41CBE" w:rsidRDefault="0045394D" w:rsidP="0045394D">
      <w:pPr>
        <w:pBdr>
          <w:top w:val="nil"/>
          <w:left w:val="nil"/>
          <w:bottom w:val="nil"/>
          <w:right w:val="nil"/>
          <w:between w:val="nil"/>
        </w:pBdr>
        <w:tabs>
          <w:tab w:val="left" w:pos="0"/>
        </w:tabs>
        <w:jc w:val="center"/>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1</w:t>
      </w:r>
      <w:r w:rsidR="00D54FCF" w:rsidRPr="00E41CBE">
        <w:rPr>
          <w:rFonts w:ascii="Times New Roman" w:eastAsia="Times New Roman" w:hAnsi="Times New Roman" w:cs="Times New Roman"/>
          <w:b/>
          <w:color w:val="000000"/>
          <w:sz w:val="24"/>
          <w:szCs w:val="24"/>
        </w:rPr>
        <w:t>4</w:t>
      </w:r>
      <w:r w:rsidRPr="00E41CBE">
        <w:rPr>
          <w:rFonts w:ascii="Times New Roman" w:eastAsia="Times New Roman" w:hAnsi="Times New Roman" w:cs="Times New Roman"/>
          <w:b/>
          <w:color w:val="000000"/>
          <w:sz w:val="24"/>
          <w:szCs w:val="24"/>
        </w:rPr>
        <w:t>. ДОДАТКИ ДО ДОГОВОРУ</w:t>
      </w:r>
    </w:p>
    <w:p w14:paraId="69C46BA1" w14:textId="07B3BC11" w:rsidR="00F9180C" w:rsidRPr="00E41CBE" w:rsidRDefault="0045394D" w:rsidP="0045394D">
      <w:pPr>
        <w:pBdr>
          <w:top w:val="nil"/>
          <w:left w:val="nil"/>
          <w:bottom w:val="nil"/>
          <w:right w:val="nil"/>
          <w:between w:val="nil"/>
        </w:pBdr>
        <w:tabs>
          <w:tab w:val="left" w:pos="540"/>
        </w:tabs>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1</w:t>
      </w:r>
      <w:r w:rsidR="00D54FCF" w:rsidRPr="00E41CBE">
        <w:rPr>
          <w:rFonts w:ascii="Times New Roman" w:eastAsia="Times New Roman" w:hAnsi="Times New Roman" w:cs="Times New Roman"/>
          <w:b/>
          <w:color w:val="000000"/>
          <w:sz w:val="24"/>
          <w:szCs w:val="24"/>
        </w:rPr>
        <w:t>4</w:t>
      </w:r>
      <w:r w:rsidRPr="00E41CBE">
        <w:rPr>
          <w:rFonts w:ascii="Times New Roman" w:eastAsia="Times New Roman" w:hAnsi="Times New Roman" w:cs="Times New Roman"/>
          <w:b/>
          <w:color w:val="000000"/>
          <w:sz w:val="24"/>
          <w:szCs w:val="24"/>
        </w:rPr>
        <w:t xml:space="preserve">.1. </w:t>
      </w:r>
      <w:r w:rsidRPr="00E41CBE">
        <w:rPr>
          <w:rFonts w:ascii="Times New Roman" w:eastAsia="Times New Roman" w:hAnsi="Times New Roman" w:cs="Times New Roman"/>
          <w:color w:val="000000"/>
          <w:sz w:val="24"/>
          <w:szCs w:val="24"/>
        </w:rPr>
        <w:t>Невід’ємною частиною цього Договору є:</w:t>
      </w:r>
    </w:p>
    <w:p w14:paraId="61027568" w14:textId="577A52FA" w:rsidR="0045394D" w:rsidRPr="00E41CBE" w:rsidRDefault="0045394D" w:rsidP="0045394D">
      <w:pPr>
        <w:pBdr>
          <w:top w:val="nil"/>
          <w:left w:val="nil"/>
          <w:bottom w:val="nil"/>
          <w:right w:val="nil"/>
          <w:between w:val="nil"/>
        </w:pBdr>
        <w:tabs>
          <w:tab w:val="left" w:pos="540"/>
        </w:tabs>
        <w:rPr>
          <w:rFonts w:ascii="Times New Roman" w:eastAsia="Times New Roman" w:hAnsi="Times New Roman" w:cs="Times New Roman"/>
          <w:color w:val="000000"/>
          <w:sz w:val="24"/>
          <w:szCs w:val="24"/>
        </w:rPr>
      </w:pPr>
      <w:r w:rsidRPr="00E41CBE">
        <w:rPr>
          <w:rFonts w:ascii="Times New Roman" w:eastAsia="Times New Roman" w:hAnsi="Times New Roman" w:cs="Times New Roman"/>
          <w:color w:val="000000"/>
          <w:sz w:val="24"/>
          <w:szCs w:val="24"/>
        </w:rPr>
        <w:t xml:space="preserve">Специфікація (Додаток №1). </w:t>
      </w:r>
    </w:p>
    <w:p w14:paraId="7CB570AA" w14:textId="77777777" w:rsidR="00080C94" w:rsidRDefault="00080C94" w:rsidP="0045394D">
      <w:pPr>
        <w:keepNext/>
        <w:pBdr>
          <w:top w:val="nil"/>
          <w:left w:val="nil"/>
          <w:bottom w:val="nil"/>
          <w:right w:val="nil"/>
          <w:between w:val="nil"/>
        </w:pBdr>
        <w:jc w:val="center"/>
        <w:rPr>
          <w:rFonts w:ascii="Times New Roman" w:eastAsia="Times New Roman" w:hAnsi="Times New Roman" w:cs="Times New Roman"/>
          <w:b/>
          <w:color w:val="000000"/>
          <w:sz w:val="24"/>
          <w:szCs w:val="24"/>
        </w:rPr>
      </w:pPr>
    </w:p>
    <w:p w14:paraId="365EEE86" w14:textId="15EB3DFB" w:rsidR="0045394D" w:rsidRPr="00E41CBE" w:rsidRDefault="0045394D" w:rsidP="0045394D">
      <w:pPr>
        <w:keepNext/>
        <w:pBdr>
          <w:top w:val="nil"/>
          <w:left w:val="nil"/>
          <w:bottom w:val="nil"/>
          <w:right w:val="nil"/>
          <w:between w:val="nil"/>
        </w:pBdr>
        <w:jc w:val="center"/>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1</w:t>
      </w:r>
      <w:r w:rsidR="00D54FCF" w:rsidRPr="00E41CBE">
        <w:rPr>
          <w:rFonts w:ascii="Times New Roman" w:eastAsia="Times New Roman" w:hAnsi="Times New Roman" w:cs="Times New Roman"/>
          <w:b/>
          <w:color w:val="000000"/>
          <w:sz w:val="24"/>
          <w:szCs w:val="24"/>
        </w:rPr>
        <w:t>5</w:t>
      </w:r>
      <w:r w:rsidRPr="00E41CBE">
        <w:rPr>
          <w:rFonts w:ascii="Times New Roman" w:eastAsia="Times New Roman" w:hAnsi="Times New Roman" w:cs="Times New Roman"/>
          <w:b/>
          <w:color w:val="000000"/>
          <w:sz w:val="24"/>
          <w:szCs w:val="24"/>
        </w:rPr>
        <w:t>. МІСЦЕЗНАХОДЖЕННЯ ТА БАНКІВСЬКІ РЕКВІЗИТИ СТОРІН</w:t>
      </w:r>
    </w:p>
    <w:tbl>
      <w:tblPr>
        <w:tblW w:w="5000" w:type="pct"/>
        <w:tblLook w:val="04A0" w:firstRow="1" w:lastRow="0" w:firstColumn="1" w:lastColumn="0" w:noHBand="0" w:noVBand="1"/>
      </w:tblPr>
      <w:tblGrid>
        <w:gridCol w:w="4819"/>
        <w:gridCol w:w="4820"/>
      </w:tblGrid>
      <w:tr w:rsidR="005B7865" w14:paraId="374F5AB4" w14:textId="77777777" w:rsidTr="005B7865">
        <w:trPr>
          <w:trHeight w:val="312"/>
        </w:trPr>
        <w:tc>
          <w:tcPr>
            <w:tcW w:w="2500" w:type="pct"/>
            <w:vAlign w:val="center"/>
            <w:hideMark/>
          </w:tcPr>
          <w:p w14:paraId="4474D963" w14:textId="19B82140" w:rsidR="005B7865" w:rsidRDefault="005B7865" w:rsidP="005B7865">
            <w:pPr>
              <w:keepNext/>
              <w:tabs>
                <w:tab w:val="left" w:pos="0"/>
                <w:tab w:val="left" w:pos="284"/>
              </w:tabs>
              <w:spacing w:line="256" w:lineRule="auto"/>
              <w:ind w:firstLine="284"/>
              <w:jc w:val="center"/>
              <w:rPr>
                <w:rFonts w:ascii="Times New Roman" w:eastAsia="Times New Roman" w:hAnsi="Times New Roman" w:cs="Times New Roman"/>
                <w:b/>
                <w:i/>
                <w:color w:val="000000"/>
                <w:sz w:val="24"/>
                <w:szCs w:val="24"/>
                <w:lang w:eastAsia="en-US"/>
              </w:rPr>
            </w:pPr>
            <w:r w:rsidRPr="005B7865">
              <w:rPr>
                <w:rFonts w:ascii="Times New Roman" w:eastAsia="Times New Roman" w:hAnsi="Times New Roman" w:cs="Times New Roman"/>
                <w:b/>
                <w:color w:val="000000"/>
                <w:sz w:val="24"/>
                <w:szCs w:val="24"/>
                <w:lang w:eastAsia="en-US"/>
              </w:rPr>
              <w:t>ПОКУПЕЦЬ</w:t>
            </w:r>
          </w:p>
        </w:tc>
        <w:tc>
          <w:tcPr>
            <w:tcW w:w="2500" w:type="pct"/>
            <w:vAlign w:val="center"/>
          </w:tcPr>
          <w:p w14:paraId="78E2FEA1" w14:textId="47E063C0" w:rsidR="005B7865" w:rsidRDefault="005B7865" w:rsidP="005B7865">
            <w:pPr>
              <w:keepNext/>
              <w:tabs>
                <w:tab w:val="left" w:pos="0"/>
                <w:tab w:val="left" w:pos="284"/>
              </w:tabs>
              <w:spacing w:line="256" w:lineRule="auto"/>
              <w:ind w:firstLine="284"/>
              <w:jc w:val="center"/>
              <w:rPr>
                <w:rFonts w:ascii="Times New Roman" w:eastAsia="Times New Roman" w:hAnsi="Times New Roman" w:cs="Times New Roman"/>
                <w:b/>
                <w:i/>
                <w:color w:val="000000"/>
                <w:sz w:val="24"/>
                <w:szCs w:val="24"/>
                <w:lang w:eastAsia="en-US"/>
              </w:rPr>
            </w:pPr>
            <w:r>
              <w:rPr>
                <w:rFonts w:ascii="Times New Roman" w:eastAsia="Times New Roman" w:hAnsi="Times New Roman" w:cs="Times New Roman"/>
                <w:b/>
                <w:color w:val="000000"/>
                <w:sz w:val="24"/>
                <w:szCs w:val="24"/>
                <w:lang w:eastAsia="en-US"/>
              </w:rPr>
              <w:t>ПОСТАЧАЛЬНИК</w:t>
            </w:r>
          </w:p>
        </w:tc>
      </w:tr>
      <w:tr w:rsidR="008234A4" w14:paraId="7F8EAEE1" w14:textId="77777777" w:rsidTr="005B7865">
        <w:trPr>
          <w:trHeight w:val="70"/>
        </w:trPr>
        <w:tc>
          <w:tcPr>
            <w:tcW w:w="2500" w:type="pct"/>
          </w:tcPr>
          <w:p w14:paraId="515E2B24" w14:textId="1A85E306" w:rsidR="008234A4" w:rsidRDefault="008234A4" w:rsidP="00BA39DD">
            <w:pPr>
              <w:spacing w:line="256" w:lineRule="auto"/>
              <w:jc w:val="both"/>
              <w:rPr>
                <w:rFonts w:ascii="Times New Roman" w:eastAsia="Times New Roman" w:hAnsi="Times New Roman" w:cs="Times New Roman"/>
                <w:color w:val="000000"/>
                <w:sz w:val="24"/>
                <w:szCs w:val="24"/>
                <w:lang w:eastAsia="en-US"/>
              </w:rPr>
            </w:pPr>
          </w:p>
        </w:tc>
        <w:tc>
          <w:tcPr>
            <w:tcW w:w="2500" w:type="pct"/>
          </w:tcPr>
          <w:p w14:paraId="3C576371" w14:textId="1DC3950F" w:rsidR="008234A4" w:rsidRDefault="008234A4">
            <w:pPr>
              <w:widowControl w:val="0"/>
              <w:tabs>
                <w:tab w:val="left" w:pos="284"/>
              </w:tabs>
              <w:spacing w:line="256" w:lineRule="auto"/>
              <w:rPr>
                <w:rFonts w:ascii="Times New Roman" w:eastAsia="Times New Roman" w:hAnsi="Times New Roman" w:cs="Times New Roman"/>
                <w:color w:val="000000"/>
                <w:sz w:val="24"/>
                <w:szCs w:val="24"/>
                <w:lang w:eastAsia="en-US"/>
              </w:rPr>
            </w:pPr>
          </w:p>
        </w:tc>
      </w:tr>
    </w:tbl>
    <w:p w14:paraId="5B8AEC55" w14:textId="77777777" w:rsidR="00080C94" w:rsidRDefault="00080C94" w:rsidP="00294725">
      <w:pPr>
        <w:spacing w:after="160" w:line="259" w:lineRule="auto"/>
        <w:ind w:left="6946"/>
        <w:rPr>
          <w:rFonts w:ascii="Times New Roman" w:eastAsia="Times New Roman" w:hAnsi="Times New Roman" w:cs="Times New Roman"/>
          <w:b/>
          <w:color w:val="000000"/>
          <w:sz w:val="24"/>
          <w:szCs w:val="24"/>
        </w:rPr>
      </w:pPr>
    </w:p>
    <w:p w14:paraId="456B9E7B" w14:textId="77777777" w:rsidR="00080C94" w:rsidRDefault="00080C94" w:rsidP="00294725">
      <w:pPr>
        <w:spacing w:after="160" w:line="259" w:lineRule="auto"/>
        <w:ind w:left="6946"/>
        <w:rPr>
          <w:rFonts w:ascii="Times New Roman" w:eastAsia="Times New Roman" w:hAnsi="Times New Roman" w:cs="Times New Roman"/>
          <w:b/>
          <w:color w:val="000000"/>
          <w:sz w:val="24"/>
          <w:szCs w:val="24"/>
        </w:rPr>
      </w:pPr>
    </w:p>
    <w:p w14:paraId="6F703213" w14:textId="733A31E5" w:rsidR="00080C94" w:rsidRDefault="00080C94" w:rsidP="00294725">
      <w:pPr>
        <w:spacing w:after="160" w:line="259" w:lineRule="auto"/>
        <w:ind w:left="6946"/>
        <w:rPr>
          <w:rFonts w:ascii="Times New Roman" w:eastAsia="Times New Roman" w:hAnsi="Times New Roman" w:cs="Times New Roman"/>
          <w:b/>
          <w:color w:val="000000"/>
          <w:sz w:val="24"/>
          <w:szCs w:val="24"/>
        </w:rPr>
      </w:pPr>
    </w:p>
    <w:p w14:paraId="1A99090B" w14:textId="7BFC9F5E" w:rsidR="001B56E8" w:rsidRDefault="001B56E8" w:rsidP="00294725">
      <w:pPr>
        <w:spacing w:after="160" w:line="259" w:lineRule="auto"/>
        <w:ind w:left="6946"/>
        <w:rPr>
          <w:rFonts w:ascii="Times New Roman" w:eastAsia="Times New Roman" w:hAnsi="Times New Roman" w:cs="Times New Roman"/>
          <w:b/>
          <w:color w:val="000000"/>
          <w:sz w:val="24"/>
          <w:szCs w:val="24"/>
        </w:rPr>
      </w:pPr>
    </w:p>
    <w:p w14:paraId="257AD814" w14:textId="74C045B6" w:rsidR="001B56E8" w:rsidRDefault="001B56E8" w:rsidP="00294725">
      <w:pPr>
        <w:spacing w:after="160" w:line="259" w:lineRule="auto"/>
        <w:ind w:left="6946"/>
        <w:rPr>
          <w:rFonts w:ascii="Times New Roman" w:eastAsia="Times New Roman" w:hAnsi="Times New Roman" w:cs="Times New Roman"/>
          <w:b/>
          <w:color w:val="000000"/>
          <w:sz w:val="24"/>
          <w:szCs w:val="24"/>
        </w:rPr>
      </w:pPr>
    </w:p>
    <w:p w14:paraId="0F3F5E24" w14:textId="77777777" w:rsidR="001B56E8" w:rsidRDefault="001B56E8" w:rsidP="00294725">
      <w:pPr>
        <w:spacing w:after="160" w:line="259" w:lineRule="auto"/>
        <w:ind w:left="6946"/>
        <w:rPr>
          <w:rFonts w:ascii="Times New Roman" w:eastAsia="Times New Roman" w:hAnsi="Times New Roman" w:cs="Times New Roman"/>
          <w:b/>
          <w:color w:val="000000"/>
          <w:sz w:val="24"/>
          <w:szCs w:val="24"/>
        </w:rPr>
      </w:pPr>
    </w:p>
    <w:p w14:paraId="6C3DB23A" w14:textId="77777777" w:rsidR="00080C94" w:rsidRDefault="00080C94" w:rsidP="00294725">
      <w:pPr>
        <w:spacing w:after="160" w:line="259" w:lineRule="auto"/>
        <w:ind w:left="6946"/>
        <w:rPr>
          <w:rFonts w:ascii="Times New Roman" w:eastAsia="Times New Roman" w:hAnsi="Times New Roman" w:cs="Times New Roman"/>
          <w:b/>
          <w:color w:val="000000"/>
          <w:sz w:val="24"/>
          <w:szCs w:val="24"/>
        </w:rPr>
      </w:pPr>
    </w:p>
    <w:p w14:paraId="50274CBE" w14:textId="3E3E0474" w:rsidR="0045394D" w:rsidRPr="00E41CBE" w:rsidRDefault="0045394D" w:rsidP="00294725">
      <w:pPr>
        <w:spacing w:after="160" w:line="259" w:lineRule="auto"/>
        <w:ind w:left="6946"/>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Додаток № 1</w:t>
      </w:r>
      <w:r w:rsidRPr="00E41CBE">
        <w:rPr>
          <w:rFonts w:ascii="Times New Roman" w:eastAsia="Times New Roman" w:hAnsi="Times New Roman" w:cs="Times New Roman"/>
          <w:b/>
          <w:color w:val="000000"/>
          <w:sz w:val="24"/>
          <w:szCs w:val="24"/>
        </w:rPr>
        <w:br/>
        <w:t>до Договору № _____</w:t>
      </w:r>
    </w:p>
    <w:p w14:paraId="0EB806C5" w14:textId="13FD2DE7" w:rsidR="0045394D" w:rsidRPr="00E41CBE" w:rsidRDefault="0045394D" w:rsidP="0045394D">
      <w:pPr>
        <w:pBdr>
          <w:top w:val="nil"/>
          <w:left w:val="nil"/>
          <w:bottom w:val="nil"/>
          <w:right w:val="nil"/>
          <w:between w:val="nil"/>
        </w:pBdr>
        <w:jc w:val="right"/>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 xml:space="preserve">                                                                                 </w:t>
      </w:r>
      <w:r w:rsidR="00A7630D" w:rsidRPr="00E41CBE">
        <w:rPr>
          <w:rFonts w:ascii="Times New Roman" w:eastAsia="Times New Roman" w:hAnsi="Times New Roman" w:cs="Times New Roman"/>
          <w:b/>
          <w:color w:val="000000"/>
          <w:sz w:val="24"/>
          <w:szCs w:val="24"/>
        </w:rPr>
        <w:t xml:space="preserve">     від « ____ » _________ 202</w:t>
      </w:r>
      <w:r w:rsidR="008234A4">
        <w:rPr>
          <w:rFonts w:ascii="Times New Roman" w:eastAsia="Times New Roman" w:hAnsi="Times New Roman" w:cs="Times New Roman"/>
          <w:b/>
          <w:color w:val="000000"/>
          <w:sz w:val="24"/>
          <w:szCs w:val="24"/>
        </w:rPr>
        <w:t>5</w:t>
      </w:r>
      <w:r w:rsidRPr="00E41CBE">
        <w:rPr>
          <w:rFonts w:ascii="Times New Roman" w:eastAsia="Times New Roman" w:hAnsi="Times New Roman" w:cs="Times New Roman"/>
          <w:b/>
          <w:color w:val="000000"/>
          <w:sz w:val="24"/>
          <w:szCs w:val="24"/>
        </w:rPr>
        <w:t xml:space="preserve"> р.</w:t>
      </w:r>
    </w:p>
    <w:p w14:paraId="44E85CB4" w14:textId="77777777" w:rsidR="00910784" w:rsidRPr="00E41CBE" w:rsidRDefault="00910784" w:rsidP="0045394D">
      <w:pPr>
        <w:pBdr>
          <w:top w:val="nil"/>
          <w:left w:val="nil"/>
          <w:bottom w:val="nil"/>
          <w:right w:val="nil"/>
          <w:between w:val="nil"/>
        </w:pBdr>
        <w:jc w:val="center"/>
        <w:rPr>
          <w:rFonts w:ascii="Times New Roman" w:eastAsia="Times New Roman" w:hAnsi="Times New Roman" w:cs="Times New Roman"/>
          <w:b/>
          <w:color w:val="000000"/>
          <w:sz w:val="24"/>
          <w:szCs w:val="24"/>
        </w:rPr>
      </w:pPr>
    </w:p>
    <w:p w14:paraId="21393484" w14:textId="77777777" w:rsidR="00910784" w:rsidRPr="00E41CBE" w:rsidRDefault="00910784" w:rsidP="0045394D">
      <w:pPr>
        <w:pBdr>
          <w:top w:val="nil"/>
          <w:left w:val="nil"/>
          <w:bottom w:val="nil"/>
          <w:right w:val="nil"/>
          <w:between w:val="nil"/>
        </w:pBdr>
        <w:jc w:val="center"/>
        <w:rPr>
          <w:rFonts w:ascii="Times New Roman" w:eastAsia="Times New Roman" w:hAnsi="Times New Roman" w:cs="Times New Roman"/>
          <w:b/>
          <w:color w:val="000000"/>
          <w:sz w:val="24"/>
          <w:szCs w:val="24"/>
        </w:rPr>
      </w:pPr>
    </w:p>
    <w:p w14:paraId="2AA07E9A" w14:textId="77777777" w:rsidR="0045394D" w:rsidRPr="00E41CBE" w:rsidRDefault="0045394D" w:rsidP="0045394D">
      <w:pPr>
        <w:pBdr>
          <w:top w:val="nil"/>
          <w:left w:val="nil"/>
          <w:bottom w:val="nil"/>
          <w:right w:val="nil"/>
          <w:between w:val="nil"/>
        </w:pBdr>
        <w:jc w:val="center"/>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СПЕЦИФІКАЦІЯ</w:t>
      </w:r>
    </w:p>
    <w:tbl>
      <w:tblPr>
        <w:tblW w:w="5000" w:type="pct"/>
        <w:tblLook w:val="0000" w:firstRow="0" w:lastRow="0" w:firstColumn="0" w:lastColumn="0" w:noHBand="0" w:noVBand="0"/>
      </w:tblPr>
      <w:tblGrid>
        <w:gridCol w:w="506"/>
        <w:gridCol w:w="3628"/>
        <w:gridCol w:w="1208"/>
        <w:gridCol w:w="1275"/>
        <w:gridCol w:w="1469"/>
        <w:gridCol w:w="1543"/>
      </w:tblGrid>
      <w:tr w:rsidR="00910784" w:rsidRPr="00E41CBE" w14:paraId="239F0481" w14:textId="77777777" w:rsidTr="0073307C">
        <w:tc>
          <w:tcPr>
            <w:tcW w:w="248" w:type="pct"/>
            <w:tcBorders>
              <w:top w:val="single" w:sz="4" w:space="0" w:color="00000A"/>
              <w:left w:val="single" w:sz="4" w:space="0" w:color="00000A"/>
              <w:bottom w:val="single" w:sz="4" w:space="0" w:color="00000A"/>
              <w:right w:val="single" w:sz="4" w:space="0" w:color="000000"/>
            </w:tcBorders>
            <w:vAlign w:val="center"/>
          </w:tcPr>
          <w:p w14:paraId="6A259AD5" w14:textId="77777777" w:rsidR="00910784" w:rsidRPr="00E41CBE" w:rsidRDefault="00910784" w:rsidP="00D54FCF">
            <w:pPr>
              <w:pBdr>
                <w:top w:val="nil"/>
                <w:left w:val="nil"/>
                <w:bottom w:val="nil"/>
                <w:right w:val="nil"/>
                <w:between w:val="nil"/>
              </w:pBdr>
              <w:jc w:val="center"/>
              <w:rPr>
                <w:rFonts w:ascii="Times New Roman" w:eastAsia="Times New Roman" w:hAnsi="Times New Roman" w:cs="Times New Roman"/>
                <w:color w:val="000000"/>
                <w:sz w:val="24"/>
                <w:szCs w:val="24"/>
              </w:rPr>
            </w:pPr>
            <w:r w:rsidRPr="00E41CBE">
              <w:rPr>
                <w:rFonts w:ascii="Times New Roman" w:eastAsia="Times New Roman" w:hAnsi="Times New Roman" w:cs="Times New Roman"/>
                <w:color w:val="000000"/>
                <w:sz w:val="24"/>
                <w:szCs w:val="24"/>
              </w:rPr>
              <w:t>№</w:t>
            </w:r>
          </w:p>
          <w:p w14:paraId="3FB1C2C2" w14:textId="77777777" w:rsidR="00910784" w:rsidRPr="00E41CBE" w:rsidRDefault="00910784" w:rsidP="00D54FCF">
            <w:pPr>
              <w:pBdr>
                <w:top w:val="nil"/>
                <w:left w:val="nil"/>
                <w:bottom w:val="nil"/>
                <w:right w:val="nil"/>
                <w:between w:val="nil"/>
              </w:pBdr>
              <w:jc w:val="center"/>
              <w:rPr>
                <w:rFonts w:ascii="Times New Roman" w:eastAsia="Times New Roman" w:hAnsi="Times New Roman" w:cs="Times New Roman"/>
                <w:color w:val="000000"/>
                <w:sz w:val="24"/>
                <w:szCs w:val="24"/>
              </w:rPr>
            </w:pPr>
            <w:r w:rsidRPr="00E41CBE">
              <w:rPr>
                <w:rFonts w:ascii="Times New Roman" w:eastAsia="Times New Roman" w:hAnsi="Times New Roman" w:cs="Times New Roman"/>
                <w:color w:val="000000"/>
                <w:sz w:val="24"/>
                <w:szCs w:val="24"/>
              </w:rPr>
              <w:t>з/п</w:t>
            </w:r>
          </w:p>
        </w:tc>
        <w:tc>
          <w:tcPr>
            <w:tcW w:w="1913" w:type="pct"/>
            <w:tcBorders>
              <w:top w:val="single" w:sz="4" w:space="0" w:color="00000A"/>
              <w:left w:val="single" w:sz="4" w:space="0" w:color="000000"/>
              <w:bottom w:val="single" w:sz="4" w:space="0" w:color="00000A"/>
              <w:right w:val="single" w:sz="4" w:space="0" w:color="00000A"/>
            </w:tcBorders>
            <w:vAlign w:val="center"/>
          </w:tcPr>
          <w:p w14:paraId="21895D1A" w14:textId="1ED2844D" w:rsidR="00910784" w:rsidRPr="00E41CBE" w:rsidRDefault="00910784" w:rsidP="005B7865">
            <w:pPr>
              <w:pBdr>
                <w:top w:val="nil"/>
                <w:left w:val="nil"/>
                <w:bottom w:val="nil"/>
                <w:right w:val="nil"/>
                <w:between w:val="nil"/>
              </w:pBdr>
              <w:jc w:val="center"/>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 xml:space="preserve">Найменування товару </w:t>
            </w:r>
          </w:p>
        </w:tc>
        <w:tc>
          <w:tcPr>
            <w:tcW w:w="592" w:type="pct"/>
            <w:tcBorders>
              <w:top w:val="single" w:sz="4" w:space="0" w:color="00000A"/>
              <w:left w:val="single" w:sz="4" w:space="0" w:color="00000A"/>
              <w:bottom w:val="single" w:sz="4" w:space="0" w:color="00000A"/>
              <w:right w:val="single" w:sz="4" w:space="0" w:color="00000A"/>
            </w:tcBorders>
            <w:vAlign w:val="center"/>
          </w:tcPr>
          <w:p w14:paraId="2DC57302" w14:textId="77777777" w:rsidR="00910784" w:rsidRPr="00E41CBE" w:rsidRDefault="00910784" w:rsidP="00D54FCF">
            <w:pPr>
              <w:pBdr>
                <w:top w:val="nil"/>
                <w:left w:val="nil"/>
                <w:bottom w:val="nil"/>
                <w:right w:val="nil"/>
                <w:between w:val="nil"/>
              </w:pBdr>
              <w:jc w:val="center"/>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Одиниця виміру</w:t>
            </w:r>
          </w:p>
        </w:tc>
        <w:tc>
          <w:tcPr>
            <w:tcW w:w="625" w:type="pct"/>
            <w:tcBorders>
              <w:top w:val="single" w:sz="4" w:space="0" w:color="00000A"/>
              <w:left w:val="single" w:sz="4" w:space="0" w:color="00000A"/>
              <w:bottom w:val="single" w:sz="4" w:space="0" w:color="00000A"/>
              <w:right w:val="single" w:sz="4" w:space="0" w:color="00000A"/>
            </w:tcBorders>
            <w:vAlign w:val="center"/>
          </w:tcPr>
          <w:p w14:paraId="0AD9CEEC" w14:textId="77777777" w:rsidR="00910784" w:rsidRPr="00E41CBE" w:rsidRDefault="00910784" w:rsidP="00D54FCF">
            <w:pPr>
              <w:pBdr>
                <w:top w:val="nil"/>
                <w:left w:val="nil"/>
                <w:bottom w:val="nil"/>
                <w:right w:val="nil"/>
                <w:between w:val="nil"/>
              </w:pBdr>
              <w:jc w:val="center"/>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 xml:space="preserve">Кількість </w:t>
            </w:r>
          </w:p>
        </w:tc>
        <w:tc>
          <w:tcPr>
            <w:tcW w:w="792" w:type="pct"/>
            <w:tcBorders>
              <w:top w:val="single" w:sz="4" w:space="0" w:color="00000A"/>
              <w:left w:val="single" w:sz="4" w:space="0" w:color="00000A"/>
              <w:bottom w:val="single" w:sz="4" w:space="0" w:color="00000A"/>
              <w:right w:val="single" w:sz="4" w:space="0" w:color="00000A"/>
            </w:tcBorders>
            <w:vAlign w:val="center"/>
          </w:tcPr>
          <w:p w14:paraId="60E3FA3D" w14:textId="77777777" w:rsidR="00910784" w:rsidRPr="00E41CBE" w:rsidRDefault="00910784" w:rsidP="00D54FCF">
            <w:pPr>
              <w:pBdr>
                <w:top w:val="nil"/>
                <w:left w:val="nil"/>
                <w:bottom w:val="nil"/>
                <w:right w:val="nil"/>
                <w:between w:val="nil"/>
              </w:pBdr>
              <w:jc w:val="center"/>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Ціна за одиницю без ПДВ, грн.</w:t>
            </w:r>
          </w:p>
        </w:tc>
        <w:tc>
          <w:tcPr>
            <w:tcW w:w="830" w:type="pct"/>
            <w:tcBorders>
              <w:top w:val="single" w:sz="4" w:space="0" w:color="00000A"/>
              <w:left w:val="single" w:sz="4" w:space="0" w:color="00000A"/>
              <w:bottom w:val="single" w:sz="4" w:space="0" w:color="00000A"/>
              <w:right w:val="single" w:sz="4" w:space="0" w:color="00000A"/>
            </w:tcBorders>
            <w:vAlign w:val="center"/>
          </w:tcPr>
          <w:p w14:paraId="2503F371" w14:textId="77777777" w:rsidR="00910784" w:rsidRPr="00E41CBE" w:rsidRDefault="00910784" w:rsidP="00D54FCF">
            <w:pPr>
              <w:pBdr>
                <w:top w:val="nil"/>
                <w:left w:val="nil"/>
                <w:bottom w:val="nil"/>
                <w:right w:val="nil"/>
                <w:between w:val="nil"/>
              </w:pBdr>
              <w:jc w:val="center"/>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Сума без ПДВ, грн.</w:t>
            </w:r>
          </w:p>
        </w:tc>
      </w:tr>
      <w:tr w:rsidR="00910784" w:rsidRPr="00E41CBE" w14:paraId="40952ACC" w14:textId="77777777" w:rsidTr="008234A4">
        <w:trPr>
          <w:trHeight w:val="150"/>
        </w:trPr>
        <w:tc>
          <w:tcPr>
            <w:tcW w:w="248" w:type="pct"/>
            <w:tcBorders>
              <w:top w:val="single" w:sz="4" w:space="0" w:color="00000A"/>
              <w:left w:val="single" w:sz="4" w:space="0" w:color="00000A"/>
              <w:bottom w:val="single" w:sz="4" w:space="0" w:color="auto"/>
              <w:right w:val="single" w:sz="4" w:space="0" w:color="000000"/>
            </w:tcBorders>
            <w:vAlign w:val="center"/>
          </w:tcPr>
          <w:p w14:paraId="267C8329" w14:textId="77777777" w:rsidR="00910784" w:rsidRPr="00E41CBE" w:rsidRDefault="00910784" w:rsidP="00D54FCF">
            <w:pPr>
              <w:pBdr>
                <w:top w:val="nil"/>
                <w:left w:val="nil"/>
                <w:bottom w:val="nil"/>
                <w:right w:val="nil"/>
                <w:between w:val="nil"/>
              </w:pBdr>
              <w:jc w:val="center"/>
              <w:rPr>
                <w:rFonts w:ascii="Times New Roman" w:eastAsia="Times New Roman" w:hAnsi="Times New Roman" w:cs="Times New Roman"/>
                <w:color w:val="000000"/>
                <w:sz w:val="24"/>
                <w:szCs w:val="24"/>
              </w:rPr>
            </w:pPr>
            <w:r w:rsidRPr="00E41CBE">
              <w:rPr>
                <w:rFonts w:ascii="Times New Roman" w:eastAsia="Times New Roman" w:hAnsi="Times New Roman" w:cs="Times New Roman"/>
                <w:color w:val="000000"/>
                <w:sz w:val="24"/>
                <w:szCs w:val="24"/>
              </w:rPr>
              <w:t>1.</w:t>
            </w:r>
          </w:p>
        </w:tc>
        <w:tc>
          <w:tcPr>
            <w:tcW w:w="1913" w:type="pct"/>
            <w:tcBorders>
              <w:top w:val="single" w:sz="4" w:space="0" w:color="00000A"/>
              <w:left w:val="single" w:sz="4" w:space="0" w:color="000000"/>
              <w:bottom w:val="single" w:sz="4" w:space="0" w:color="auto"/>
              <w:right w:val="single" w:sz="4" w:space="0" w:color="00000A"/>
            </w:tcBorders>
            <w:vAlign w:val="center"/>
          </w:tcPr>
          <w:p w14:paraId="11C07B83" w14:textId="74777B24" w:rsidR="00910784" w:rsidRPr="00E41CBE" w:rsidRDefault="00910784" w:rsidP="008234A4">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592" w:type="pct"/>
            <w:tcBorders>
              <w:top w:val="single" w:sz="4" w:space="0" w:color="00000A"/>
              <w:left w:val="single" w:sz="4" w:space="0" w:color="00000A"/>
              <w:bottom w:val="single" w:sz="4" w:space="0" w:color="auto"/>
              <w:right w:val="single" w:sz="4" w:space="0" w:color="00000A"/>
            </w:tcBorders>
            <w:vAlign w:val="center"/>
          </w:tcPr>
          <w:p w14:paraId="204F0C3C" w14:textId="3431C5A1" w:rsidR="00910784" w:rsidRPr="00E41CBE" w:rsidRDefault="00910784" w:rsidP="00D54FCF">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625" w:type="pct"/>
            <w:tcBorders>
              <w:top w:val="single" w:sz="4" w:space="0" w:color="00000A"/>
              <w:left w:val="single" w:sz="4" w:space="0" w:color="00000A"/>
              <w:bottom w:val="single" w:sz="4" w:space="0" w:color="auto"/>
              <w:right w:val="single" w:sz="4" w:space="0" w:color="00000A"/>
            </w:tcBorders>
            <w:vAlign w:val="center"/>
          </w:tcPr>
          <w:p w14:paraId="139523C1" w14:textId="77E5566F" w:rsidR="00910784" w:rsidRPr="00E41CBE" w:rsidRDefault="00910784" w:rsidP="00D54FCF">
            <w:pPr>
              <w:pBdr>
                <w:top w:val="nil"/>
                <w:left w:val="nil"/>
                <w:bottom w:val="nil"/>
                <w:right w:val="nil"/>
                <w:between w:val="nil"/>
              </w:pBdr>
              <w:tabs>
                <w:tab w:val="left" w:pos="1106"/>
              </w:tabs>
              <w:jc w:val="center"/>
              <w:rPr>
                <w:rFonts w:ascii="Times New Roman" w:eastAsia="Times New Roman" w:hAnsi="Times New Roman" w:cs="Times New Roman"/>
                <w:color w:val="000000"/>
                <w:sz w:val="24"/>
                <w:szCs w:val="24"/>
              </w:rPr>
            </w:pPr>
          </w:p>
        </w:tc>
        <w:tc>
          <w:tcPr>
            <w:tcW w:w="792" w:type="pct"/>
            <w:tcBorders>
              <w:top w:val="single" w:sz="4" w:space="0" w:color="00000A"/>
              <w:left w:val="single" w:sz="4" w:space="0" w:color="00000A"/>
              <w:bottom w:val="single" w:sz="4" w:space="0" w:color="auto"/>
              <w:right w:val="single" w:sz="4" w:space="0" w:color="00000A"/>
            </w:tcBorders>
            <w:vAlign w:val="center"/>
          </w:tcPr>
          <w:p w14:paraId="5B89614D" w14:textId="05430A0D" w:rsidR="00910784" w:rsidRPr="00E41CBE" w:rsidRDefault="00910784" w:rsidP="00D54FCF">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830" w:type="pct"/>
            <w:tcBorders>
              <w:top w:val="single" w:sz="4" w:space="0" w:color="00000A"/>
              <w:left w:val="single" w:sz="4" w:space="0" w:color="00000A"/>
              <w:bottom w:val="single" w:sz="4" w:space="0" w:color="auto"/>
              <w:right w:val="single" w:sz="4" w:space="0" w:color="00000A"/>
            </w:tcBorders>
            <w:vAlign w:val="center"/>
          </w:tcPr>
          <w:p w14:paraId="4066BE09" w14:textId="0D0B4AD8" w:rsidR="00910784" w:rsidRPr="00E41CBE" w:rsidRDefault="00910784" w:rsidP="00D54FCF">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234A4" w:rsidRPr="00E41CBE" w14:paraId="345B325B" w14:textId="77777777" w:rsidTr="008234A4">
        <w:trPr>
          <w:trHeight w:val="120"/>
        </w:trPr>
        <w:tc>
          <w:tcPr>
            <w:tcW w:w="248" w:type="pct"/>
            <w:tcBorders>
              <w:top w:val="single" w:sz="4" w:space="0" w:color="auto"/>
              <w:left w:val="single" w:sz="4" w:space="0" w:color="00000A"/>
              <w:bottom w:val="single" w:sz="4" w:space="0" w:color="00000A"/>
              <w:right w:val="single" w:sz="4" w:space="0" w:color="000000"/>
            </w:tcBorders>
            <w:vAlign w:val="center"/>
          </w:tcPr>
          <w:p w14:paraId="212CBC77" w14:textId="44B3EDA1" w:rsidR="008234A4" w:rsidRPr="00E41CBE" w:rsidRDefault="008234A4" w:rsidP="00D54FCF">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w:t>
            </w:r>
          </w:p>
        </w:tc>
        <w:tc>
          <w:tcPr>
            <w:tcW w:w="1913" w:type="pct"/>
            <w:tcBorders>
              <w:top w:val="single" w:sz="4" w:space="0" w:color="auto"/>
              <w:left w:val="single" w:sz="4" w:space="0" w:color="000000"/>
              <w:bottom w:val="single" w:sz="4" w:space="0" w:color="00000A"/>
              <w:right w:val="single" w:sz="4" w:space="0" w:color="00000A"/>
            </w:tcBorders>
            <w:vAlign w:val="center"/>
          </w:tcPr>
          <w:p w14:paraId="4C46D5AE" w14:textId="71C1CE75" w:rsidR="008234A4" w:rsidRPr="00E41CBE" w:rsidRDefault="008234A4" w:rsidP="00D54FCF">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592" w:type="pct"/>
            <w:tcBorders>
              <w:top w:val="single" w:sz="4" w:space="0" w:color="auto"/>
              <w:left w:val="single" w:sz="4" w:space="0" w:color="00000A"/>
              <w:bottom w:val="single" w:sz="4" w:space="0" w:color="00000A"/>
              <w:right w:val="single" w:sz="4" w:space="0" w:color="00000A"/>
            </w:tcBorders>
            <w:vAlign w:val="center"/>
          </w:tcPr>
          <w:p w14:paraId="548053BE" w14:textId="0852F65C" w:rsidR="008234A4" w:rsidRPr="00E41CBE" w:rsidRDefault="008234A4" w:rsidP="00D54FCF">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625" w:type="pct"/>
            <w:tcBorders>
              <w:top w:val="single" w:sz="4" w:space="0" w:color="auto"/>
              <w:left w:val="single" w:sz="4" w:space="0" w:color="00000A"/>
              <w:bottom w:val="single" w:sz="4" w:space="0" w:color="00000A"/>
              <w:right w:val="single" w:sz="4" w:space="0" w:color="00000A"/>
            </w:tcBorders>
            <w:vAlign w:val="center"/>
          </w:tcPr>
          <w:p w14:paraId="5A199091" w14:textId="7F3AA82E" w:rsidR="008234A4" w:rsidRPr="00E41CBE" w:rsidRDefault="008234A4" w:rsidP="00D54FCF">
            <w:pPr>
              <w:pBdr>
                <w:top w:val="nil"/>
                <w:left w:val="nil"/>
                <w:bottom w:val="nil"/>
                <w:right w:val="nil"/>
                <w:between w:val="nil"/>
              </w:pBdr>
              <w:tabs>
                <w:tab w:val="left" w:pos="1106"/>
              </w:tabs>
              <w:jc w:val="center"/>
              <w:rPr>
                <w:rFonts w:ascii="Times New Roman" w:eastAsia="Times New Roman" w:hAnsi="Times New Roman" w:cs="Times New Roman"/>
                <w:color w:val="000000"/>
                <w:sz w:val="24"/>
                <w:szCs w:val="24"/>
              </w:rPr>
            </w:pPr>
          </w:p>
        </w:tc>
        <w:tc>
          <w:tcPr>
            <w:tcW w:w="792" w:type="pct"/>
            <w:tcBorders>
              <w:top w:val="single" w:sz="4" w:space="0" w:color="auto"/>
              <w:left w:val="single" w:sz="4" w:space="0" w:color="00000A"/>
              <w:bottom w:val="single" w:sz="4" w:space="0" w:color="00000A"/>
              <w:right w:val="single" w:sz="4" w:space="0" w:color="00000A"/>
            </w:tcBorders>
            <w:vAlign w:val="center"/>
          </w:tcPr>
          <w:p w14:paraId="21CBDDC6" w14:textId="15D09D99" w:rsidR="008234A4" w:rsidRPr="00E41CBE" w:rsidRDefault="008234A4" w:rsidP="00D54FCF">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830" w:type="pct"/>
            <w:tcBorders>
              <w:top w:val="single" w:sz="4" w:space="0" w:color="auto"/>
              <w:left w:val="single" w:sz="4" w:space="0" w:color="00000A"/>
              <w:bottom w:val="single" w:sz="4" w:space="0" w:color="00000A"/>
              <w:right w:val="single" w:sz="4" w:space="0" w:color="00000A"/>
            </w:tcBorders>
            <w:vAlign w:val="center"/>
          </w:tcPr>
          <w:p w14:paraId="2507B944" w14:textId="26BC0320" w:rsidR="008234A4" w:rsidRPr="00E41CBE" w:rsidRDefault="008234A4" w:rsidP="00D54FCF">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1B56E8" w:rsidRPr="00E41CBE" w14:paraId="3F5A93F8" w14:textId="77777777" w:rsidTr="008234A4">
        <w:trPr>
          <w:trHeight w:val="120"/>
        </w:trPr>
        <w:tc>
          <w:tcPr>
            <w:tcW w:w="248" w:type="pct"/>
            <w:tcBorders>
              <w:top w:val="single" w:sz="4" w:space="0" w:color="auto"/>
              <w:left w:val="single" w:sz="4" w:space="0" w:color="00000A"/>
              <w:bottom w:val="single" w:sz="4" w:space="0" w:color="00000A"/>
              <w:right w:val="single" w:sz="4" w:space="0" w:color="000000"/>
            </w:tcBorders>
            <w:vAlign w:val="center"/>
          </w:tcPr>
          <w:p w14:paraId="31607CC9" w14:textId="10EB5655" w:rsidR="001B56E8" w:rsidRDefault="001B56E8" w:rsidP="00D54FCF">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913" w:type="pct"/>
            <w:tcBorders>
              <w:top w:val="single" w:sz="4" w:space="0" w:color="auto"/>
              <w:left w:val="single" w:sz="4" w:space="0" w:color="000000"/>
              <w:bottom w:val="single" w:sz="4" w:space="0" w:color="00000A"/>
              <w:right w:val="single" w:sz="4" w:space="0" w:color="00000A"/>
            </w:tcBorders>
            <w:vAlign w:val="center"/>
          </w:tcPr>
          <w:p w14:paraId="5D9FEFCD" w14:textId="77777777" w:rsidR="001B56E8" w:rsidRPr="00E41CBE" w:rsidRDefault="001B56E8" w:rsidP="00D54FCF">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592" w:type="pct"/>
            <w:tcBorders>
              <w:top w:val="single" w:sz="4" w:space="0" w:color="auto"/>
              <w:left w:val="single" w:sz="4" w:space="0" w:color="00000A"/>
              <w:bottom w:val="single" w:sz="4" w:space="0" w:color="00000A"/>
              <w:right w:val="single" w:sz="4" w:space="0" w:color="00000A"/>
            </w:tcBorders>
            <w:vAlign w:val="center"/>
          </w:tcPr>
          <w:p w14:paraId="5BBF81EF" w14:textId="77777777" w:rsidR="001B56E8" w:rsidRPr="00E41CBE" w:rsidRDefault="001B56E8" w:rsidP="00D54FCF">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625" w:type="pct"/>
            <w:tcBorders>
              <w:top w:val="single" w:sz="4" w:space="0" w:color="auto"/>
              <w:left w:val="single" w:sz="4" w:space="0" w:color="00000A"/>
              <w:bottom w:val="single" w:sz="4" w:space="0" w:color="00000A"/>
              <w:right w:val="single" w:sz="4" w:space="0" w:color="00000A"/>
            </w:tcBorders>
            <w:vAlign w:val="center"/>
          </w:tcPr>
          <w:p w14:paraId="5CE88E55" w14:textId="77777777" w:rsidR="001B56E8" w:rsidRPr="00E41CBE" w:rsidRDefault="001B56E8" w:rsidP="00D54FCF">
            <w:pPr>
              <w:pBdr>
                <w:top w:val="nil"/>
                <w:left w:val="nil"/>
                <w:bottom w:val="nil"/>
                <w:right w:val="nil"/>
                <w:between w:val="nil"/>
              </w:pBdr>
              <w:tabs>
                <w:tab w:val="left" w:pos="1106"/>
              </w:tabs>
              <w:jc w:val="center"/>
              <w:rPr>
                <w:rFonts w:ascii="Times New Roman" w:eastAsia="Times New Roman" w:hAnsi="Times New Roman" w:cs="Times New Roman"/>
                <w:color w:val="000000"/>
                <w:sz w:val="24"/>
                <w:szCs w:val="24"/>
              </w:rPr>
            </w:pPr>
          </w:p>
        </w:tc>
        <w:tc>
          <w:tcPr>
            <w:tcW w:w="792" w:type="pct"/>
            <w:tcBorders>
              <w:top w:val="single" w:sz="4" w:space="0" w:color="auto"/>
              <w:left w:val="single" w:sz="4" w:space="0" w:color="00000A"/>
              <w:bottom w:val="single" w:sz="4" w:space="0" w:color="00000A"/>
              <w:right w:val="single" w:sz="4" w:space="0" w:color="00000A"/>
            </w:tcBorders>
            <w:vAlign w:val="center"/>
          </w:tcPr>
          <w:p w14:paraId="60A92AEB" w14:textId="77777777" w:rsidR="001B56E8" w:rsidRPr="00E41CBE" w:rsidRDefault="001B56E8" w:rsidP="00D54FCF">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830" w:type="pct"/>
            <w:tcBorders>
              <w:top w:val="single" w:sz="4" w:space="0" w:color="auto"/>
              <w:left w:val="single" w:sz="4" w:space="0" w:color="00000A"/>
              <w:bottom w:val="single" w:sz="4" w:space="0" w:color="00000A"/>
              <w:right w:val="single" w:sz="4" w:space="0" w:color="00000A"/>
            </w:tcBorders>
            <w:vAlign w:val="center"/>
          </w:tcPr>
          <w:p w14:paraId="54E0639E" w14:textId="77777777" w:rsidR="001B56E8" w:rsidRPr="00E41CBE" w:rsidRDefault="001B56E8" w:rsidP="00D54FCF">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910784" w:rsidRPr="00E41CBE" w14:paraId="43A18314" w14:textId="77777777" w:rsidTr="0073307C">
        <w:tc>
          <w:tcPr>
            <w:tcW w:w="248" w:type="pct"/>
            <w:tcBorders>
              <w:top w:val="single" w:sz="4" w:space="0" w:color="00000A"/>
              <w:left w:val="single" w:sz="4" w:space="0" w:color="00000A"/>
              <w:bottom w:val="single" w:sz="4" w:space="0" w:color="00000A"/>
              <w:right w:val="single" w:sz="4" w:space="0" w:color="000000"/>
            </w:tcBorders>
          </w:tcPr>
          <w:p w14:paraId="3597B18C" w14:textId="77777777" w:rsidR="00910784" w:rsidRPr="00E41CBE" w:rsidRDefault="00910784" w:rsidP="00D54FCF">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922" w:type="pct"/>
            <w:gridSpan w:val="4"/>
            <w:tcBorders>
              <w:top w:val="single" w:sz="4" w:space="0" w:color="00000A"/>
              <w:left w:val="single" w:sz="4" w:space="0" w:color="000000"/>
              <w:bottom w:val="single" w:sz="4" w:space="0" w:color="00000A"/>
              <w:right w:val="single" w:sz="4" w:space="0" w:color="00000A"/>
            </w:tcBorders>
          </w:tcPr>
          <w:p w14:paraId="17830EBF" w14:textId="51848FF8" w:rsidR="00910784" w:rsidRPr="00E41CBE" w:rsidRDefault="00910784" w:rsidP="00D54FCF">
            <w:pPr>
              <w:pBdr>
                <w:top w:val="nil"/>
                <w:left w:val="nil"/>
                <w:bottom w:val="nil"/>
                <w:right w:val="nil"/>
                <w:between w:val="nil"/>
              </w:pBdr>
              <w:jc w:val="right"/>
              <w:rPr>
                <w:rFonts w:ascii="Times New Roman" w:eastAsia="Times New Roman" w:hAnsi="Times New Roman" w:cs="Times New Roman"/>
                <w:color w:val="000000"/>
                <w:sz w:val="24"/>
                <w:szCs w:val="24"/>
              </w:rPr>
            </w:pPr>
            <w:r w:rsidRPr="00E41CBE">
              <w:rPr>
                <w:rFonts w:ascii="Times New Roman" w:eastAsia="Times New Roman" w:hAnsi="Times New Roman" w:cs="Times New Roman"/>
                <w:b/>
                <w:color w:val="000000"/>
                <w:sz w:val="24"/>
                <w:szCs w:val="24"/>
              </w:rPr>
              <w:t>Всього без ПДВ</w:t>
            </w:r>
            <w:r w:rsidR="005B7865">
              <w:rPr>
                <w:rFonts w:ascii="Times New Roman" w:eastAsia="Times New Roman" w:hAnsi="Times New Roman" w:cs="Times New Roman"/>
                <w:b/>
                <w:color w:val="000000"/>
                <w:sz w:val="24"/>
                <w:szCs w:val="24"/>
              </w:rPr>
              <w:t>, грн:</w:t>
            </w:r>
          </w:p>
        </w:tc>
        <w:tc>
          <w:tcPr>
            <w:tcW w:w="830" w:type="pct"/>
            <w:tcBorders>
              <w:top w:val="single" w:sz="4" w:space="0" w:color="00000A"/>
              <w:left w:val="single" w:sz="4" w:space="0" w:color="00000A"/>
              <w:bottom w:val="single" w:sz="4" w:space="0" w:color="00000A"/>
              <w:right w:val="single" w:sz="4" w:space="0" w:color="00000A"/>
            </w:tcBorders>
          </w:tcPr>
          <w:p w14:paraId="19D9626C" w14:textId="331A50B2" w:rsidR="00910784" w:rsidRPr="008234A4" w:rsidRDefault="00910784" w:rsidP="00D54FCF">
            <w:pPr>
              <w:pBdr>
                <w:top w:val="nil"/>
                <w:left w:val="nil"/>
                <w:bottom w:val="nil"/>
                <w:right w:val="nil"/>
                <w:between w:val="nil"/>
              </w:pBdr>
              <w:jc w:val="center"/>
              <w:rPr>
                <w:rFonts w:ascii="Times New Roman" w:eastAsia="Times New Roman" w:hAnsi="Times New Roman" w:cs="Times New Roman"/>
                <w:b/>
                <w:color w:val="000000"/>
                <w:sz w:val="24"/>
                <w:szCs w:val="24"/>
              </w:rPr>
            </w:pPr>
          </w:p>
        </w:tc>
      </w:tr>
      <w:tr w:rsidR="005B7865" w:rsidRPr="00E41CBE" w14:paraId="270C8415" w14:textId="77777777" w:rsidTr="0073307C">
        <w:tc>
          <w:tcPr>
            <w:tcW w:w="248" w:type="pct"/>
            <w:tcBorders>
              <w:top w:val="single" w:sz="4" w:space="0" w:color="00000A"/>
              <w:left w:val="single" w:sz="4" w:space="0" w:color="00000A"/>
              <w:bottom w:val="single" w:sz="4" w:space="0" w:color="00000A"/>
              <w:right w:val="single" w:sz="4" w:space="0" w:color="000000"/>
            </w:tcBorders>
          </w:tcPr>
          <w:p w14:paraId="57BBD3D7" w14:textId="77777777" w:rsidR="005B7865" w:rsidRPr="00E41CBE" w:rsidRDefault="005B7865" w:rsidP="00D54FCF">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922" w:type="pct"/>
            <w:gridSpan w:val="4"/>
            <w:tcBorders>
              <w:top w:val="single" w:sz="4" w:space="0" w:color="00000A"/>
              <w:left w:val="single" w:sz="4" w:space="0" w:color="000000"/>
              <w:bottom w:val="single" w:sz="4" w:space="0" w:color="00000A"/>
              <w:right w:val="single" w:sz="4" w:space="0" w:color="00000A"/>
            </w:tcBorders>
          </w:tcPr>
          <w:p w14:paraId="5BBACF6C" w14:textId="795C660B" w:rsidR="005B7865" w:rsidRPr="00E41CBE" w:rsidRDefault="005B7865" w:rsidP="00D54FCF">
            <w:pPr>
              <w:pBdr>
                <w:top w:val="nil"/>
                <w:left w:val="nil"/>
                <w:bottom w:val="nil"/>
                <w:right w:val="nil"/>
                <w:between w:val="nil"/>
              </w:pBdr>
              <w:jc w:val="right"/>
              <w:rPr>
                <w:rFonts w:ascii="Times New Roman" w:eastAsia="Times New Roman" w:hAnsi="Times New Roman" w:cs="Times New Roman"/>
                <w:b/>
                <w:color w:val="000000"/>
                <w:sz w:val="24"/>
                <w:szCs w:val="24"/>
              </w:rPr>
            </w:pPr>
            <w:r w:rsidRPr="00E41CBE">
              <w:rPr>
                <w:rFonts w:ascii="Times New Roman" w:eastAsia="Times New Roman" w:hAnsi="Times New Roman" w:cs="Times New Roman"/>
                <w:b/>
                <w:color w:val="000000"/>
                <w:sz w:val="24"/>
                <w:szCs w:val="24"/>
              </w:rPr>
              <w:t>ПДВ</w:t>
            </w:r>
            <w:r>
              <w:rPr>
                <w:rFonts w:ascii="Times New Roman" w:eastAsia="Times New Roman" w:hAnsi="Times New Roman" w:cs="Times New Roman"/>
                <w:b/>
                <w:color w:val="000000"/>
                <w:sz w:val="24"/>
                <w:szCs w:val="24"/>
              </w:rPr>
              <w:t>, грн:</w:t>
            </w:r>
          </w:p>
        </w:tc>
        <w:tc>
          <w:tcPr>
            <w:tcW w:w="830" w:type="pct"/>
            <w:tcBorders>
              <w:top w:val="single" w:sz="4" w:space="0" w:color="00000A"/>
              <w:left w:val="single" w:sz="4" w:space="0" w:color="00000A"/>
              <w:bottom w:val="single" w:sz="4" w:space="0" w:color="00000A"/>
              <w:right w:val="single" w:sz="4" w:space="0" w:color="00000A"/>
            </w:tcBorders>
          </w:tcPr>
          <w:p w14:paraId="28B446CA" w14:textId="77777777" w:rsidR="005B7865" w:rsidRPr="008234A4" w:rsidRDefault="005B7865" w:rsidP="00D54FCF">
            <w:pPr>
              <w:pBdr>
                <w:top w:val="nil"/>
                <w:left w:val="nil"/>
                <w:bottom w:val="nil"/>
                <w:right w:val="nil"/>
                <w:between w:val="nil"/>
              </w:pBdr>
              <w:jc w:val="center"/>
              <w:rPr>
                <w:rFonts w:ascii="Times New Roman" w:eastAsia="Times New Roman" w:hAnsi="Times New Roman" w:cs="Times New Roman"/>
                <w:b/>
                <w:color w:val="000000"/>
                <w:sz w:val="24"/>
                <w:szCs w:val="24"/>
              </w:rPr>
            </w:pPr>
          </w:p>
        </w:tc>
      </w:tr>
      <w:tr w:rsidR="005B7865" w:rsidRPr="00E41CBE" w14:paraId="7E9E67E6" w14:textId="77777777" w:rsidTr="0073307C">
        <w:tc>
          <w:tcPr>
            <w:tcW w:w="248" w:type="pct"/>
            <w:tcBorders>
              <w:top w:val="single" w:sz="4" w:space="0" w:color="00000A"/>
              <w:left w:val="single" w:sz="4" w:space="0" w:color="00000A"/>
              <w:bottom w:val="single" w:sz="4" w:space="0" w:color="00000A"/>
              <w:right w:val="single" w:sz="4" w:space="0" w:color="000000"/>
            </w:tcBorders>
          </w:tcPr>
          <w:p w14:paraId="453F1C71" w14:textId="77777777" w:rsidR="005B7865" w:rsidRPr="00E41CBE" w:rsidRDefault="005B7865" w:rsidP="00D54FCF">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922" w:type="pct"/>
            <w:gridSpan w:val="4"/>
            <w:tcBorders>
              <w:top w:val="single" w:sz="4" w:space="0" w:color="00000A"/>
              <w:left w:val="single" w:sz="4" w:space="0" w:color="000000"/>
              <w:bottom w:val="single" w:sz="4" w:space="0" w:color="00000A"/>
              <w:right w:val="single" w:sz="4" w:space="0" w:color="00000A"/>
            </w:tcBorders>
          </w:tcPr>
          <w:p w14:paraId="2132F0C5" w14:textId="5AB458C7" w:rsidR="005B7865" w:rsidRPr="00E41CBE" w:rsidRDefault="005B7865" w:rsidP="00D54FCF">
            <w:pPr>
              <w:pBdr>
                <w:top w:val="nil"/>
                <w:left w:val="nil"/>
                <w:bottom w:val="nil"/>
                <w:right w:val="nil"/>
                <w:between w:val="nil"/>
              </w:pBdr>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Разом з </w:t>
            </w:r>
            <w:r w:rsidRPr="00E41CBE">
              <w:rPr>
                <w:rFonts w:ascii="Times New Roman" w:eastAsia="Times New Roman" w:hAnsi="Times New Roman" w:cs="Times New Roman"/>
                <w:b/>
                <w:color w:val="000000"/>
                <w:sz w:val="24"/>
                <w:szCs w:val="24"/>
              </w:rPr>
              <w:t>ПДВ</w:t>
            </w:r>
            <w:r>
              <w:rPr>
                <w:rFonts w:ascii="Times New Roman" w:eastAsia="Times New Roman" w:hAnsi="Times New Roman" w:cs="Times New Roman"/>
                <w:b/>
                <w:color w:val="000000"/>
                <w:sz w:val="24"/>
                <w:szCs w:val="24"/>
              </w:rPr>
              <w:t>, грн:</w:t>
            </w:r>
          </w:p>
        </w:tc>
        <w:tc>
          <w:tcPr>
            <w:tcW w:w="830" w:type="pct"/>
            <w:tcBorders>
              <w:top w:val="single" w:sz="4" w:space="0" w:color="00000A"/>
              <w:left w:val="single" w:sz="4" w:space="0" w:color="00000A"/>
              <w:bottom w:val="single" w:sz="4" w:space="0" w:color="00000A"/>
              <w:right w:val="single" w:sz="4" w:space="0" w:color="00000A"/>
            </w:tcBorders>
          </w:tcPr>
          <w:p w14:paraId="3A4B879D" w14:textId="77777777" w:rsidR="005B7865" w:rsidRPr="008234A4" w:rsidRDefault="005B7865" w:rsidP="00D54FCF">
            <w:pPr>
              <w:pBdr>
                <w:top w:val="nil"/>
                <w:left w:val="nil"/>
                <w:bottom w:val="nil"/>
                <w:right w:val="nil"/>
                <w:between w:val="nil"/>
              </w:pBdr>
              <w:jc w:val="center"/>
              <w:rPr>
                <w:rFonts w:ascii="Times New Roman" w:eastAsia="Times New Roman" w:hAnsi="Times New Roman" w:cs="Times New Roman"/>
                <w:b/>
                <w:color w:val="000000"/>
                <w:sz w:val="24"/>
                <w:szCs w:val="24"/>
              </w:rPr>
            </w:pPr>
          </w:p>
        </w:tc>
      </w:tr>
    </w:tbl>
    <w:p w14:paraId="68512DF3" w14:textId="77777777" w:rsidR="0045394D" w:rsidRPr="00E41CBE" w:rsidRDefault="0045394D" w:rsidP="00910784">
      <w:pPr>
        <w:pBdr>
          <w:top w:val="nil"/>
          <w:left w:val="nil"/>
          <w:bottom w:val="nil"/>
          <w:right w:val="nil"/>
          <w:between w:val="nil"/>
        </w:pBdr>
        <w:tabs>
          <w:tab w:val="left" w:pos="851"/>
        </w:tabs>
        <w:jc w:val="both"/>
        <w:rPr>
          <w:rFonts w:ascii="Times New Roman" w:eastAsia="Times New Roman" w:hAnsi="Times New Roman" w:cs="Times New Roman"/>
          <w:color w:val="000000"/>
          <w:sz w:val="24"/>
          <w:szCs w:val="24"/>
        </w:rPr>
      </w:pPr>
    </w:p>
    <w:tbl>
      <w:tblPr>
        <w:tblW w:w="5000" w:type="pct"/>
        <w:tblLook w:val="04A0" w:firstRow="1" w:lastRow="0" w:firstColumn="1" w:lastColumn="0" w:noHBand="0" w:noVBand="1"/>
      </w:tblPr>
      <w:tblGrid>
        <w:gridCol w:w="4819"/>
        <w:gridCol w:w="4820"/>
      </w:tblGrid>
      <w:tr w:rsidR="008234A4" w14:paraId="00F79483" w14:textId="77777777" w:rsidTr="005B7865">
        <w:trPr>
          <w:trHeight w:val="312"/>
        </w:trPr>
        <w:tc>
          <w:tcPr>
            <w:tcW w:w="2500" w:type="pct"/>
            <w:vAlign w:val="center"/>
            <w:hideMark/>
          </w:tcPr>
          <w:p w14:paraId="5D64EA4A" w14:textId="0999F9C2" w:rsidR="008234A4" w:rsidRPr="005B7865" w:rsidRDefault="008234A4" w:rsidP="005B7865">
            <w:pPr>
              <w:keepNext/>
              <w:tabs>
                <w:tab w:val="left" w:pos="0"/>
                <w:tab w:val="left" w:pos="284"/>
              </w:tabs>
              <w:spacing w:line="256" w:lineRule="auto"/>
              <w:ind w:firstLine="284"/>
              <w:jc w:val="center"/>
              <w:rPr>
                <w:rFonts w:ascii="Times New Roman" w:eastAsia="Times New Roman" w:hAnsi="Times New Roman" w:cs="Times New Roman"/>
                <w:b/>
                <w:color w:val="000000"/>
                <w:sz w:val="24"/>
                <w:szCs w:val="24"/>
                <w:lang w:eastAsia="en-US"/>
              </w:rPr>
            </w:pPr>
            <w:r w:rsidRPr="005B7865">
              <w:rPr>
                <w:rFonts w:ascii="Times New Roman" w:eastAsia="Times New Roman" w:hAnsi="Times New Roman" w:cs="Times New Roman"/>
                <w:b/>
                <w:color w:val="000000"/>
                <w:sz w:val="24"/>
                <w:szCs w:val="24"/>
                <w:lang w:eastAsia="en-US"/>
              </w:rPr>
              <w:t>ПОКУПЕЦЬ</w:t>
            </w:r>
          </w:p>
        </w:tc>
        <w:tc>
          <w:tcPr>
            <w:tcW w:w="2500" w:type="pct"/>
            <w:vAlign w:val="center"/>
          </w:tcPr>
          <w:p w14:paraId="6D2D6138" w14:textId="2D64CC3D" w:rsidR="008234A4" w:rsidRPr="005B7865" w:rsidRDefault="005B7865" w:rsidP="007B7B78">
            <w:pPr>
              <w:keepNext/>
              <w:tabs>
                <w:tab w:val="left" w:pos="0"/>
                <w:tab w:val="left" w:pos="284"/>
              </w:tabs>
              <w:spacing w:line="256" w:lineRule="auto"/>
              <w:ind w:firstLine="284"/>
              <w:jc w:val="center"/>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color w:val="000000"/>
                <w:sz w:val="24"/>
                <w:szCs w:val="24"/>
                <w:lang w:eastAsia="en-US"/>
              </w:rPr>
              <w:t>ПОСТАЧАЛЬНИК</w:t>
            </w:r>
          </w:p>
        </w:tc>
      </w:tr>
      <w:tr w:rsidR="008234A4" w14:paraId="50C616C2" w14:textId="77777777" w:rsidTr="005B7865">
        <w:trPr>
          <w:trHeight w:val="70"/>
        </w:trPr>
        <w:tc>
          <w:tcPr>
            <w:tcW w:w="2500" w:type="pct"/>
          </w:tcPr>
          <w:p w14:paraId="404E8365" w14:textId="7F25ECEB" w:rsidR="008234A4" w:rsidRPr="005B7865" w:rsidRDefault="008234A4" w:rsidP="00BA39DD">
            <w:pPr>
              <w:spacing w:line="256" w:lineRule="auto"/>
              <w:jc w:val="both"/>
              <w:rPr>
                <w:rFonts w:ascii="Times New Roman" w:eastAsia="Times New Roman" w:hAnsi="Times New Roman" w:cs="Times New Roman"/>
                <w:color w:val="000000"/>
                <w:sz w:val="24"/>
                <w:szCs w:val="24"/>
                <w:lang w:eastAsia="en-US"/>
              </w:rPr>
            </w:pPr>
          </w:p>
        </w:tc>
        <w:tc>
          <w:tcPr>
            <w:tcW w:w="2500" w:type="pct"/>
          </w:tcPr>
          <w:p w14:paraId="60950AA4" w14:textId="6A4B3597" w:rsidR="008234A4" w:rsidRPr="005B7865" w:rsidRDefault="008234A4" w:rsidP="007B7B78">
            <w:pPr>
              <w:widowControl w:val="0"/>
              <w:tabs>
                <w:tab w:val="left" w:pos="284"/>
              </w:tabs>
              <w:spacing w:line="256" w:lineRule="auto"/>
              <w:rPr>
                <w:rFonts w:ascii="Times New Roman" w:eastAsia="Times New Roman" w:hAnsi="Times New Roman" w:cs="Times New Roman"/>
                <w:color w:val="000000"/>
                <w:sz w:val="24"/>
                <w:szCs w:val="24"/>
                <w:lang w:eastAsia="en-US"/>
              </w:rPr>
            </w:pPr>
          </w:p>
        </w:tc>
      </w:tr>
    </w:tbl>
    <w:p w14:paraId="0D5CC103" w14:textId="77777777" w:rsidR="00910784" w:rsidRPr="00E41CBE" w:rsidRDefault="00910784" w:rsidP="00910784">
      <w:pPr>
        <w:pBdr>
          <w:top w:val="nil"/>
          <w:left w:val="nil"/>
          <w:bottom w:val="nil"/>
          <w:right w:val="nil"/>
          <w:between w:val="nil"/>
        </w:pBdr>
        <w:tabs>
          <w:tab w:val="left" w:pos="851"/>
        </w:tabs>
        <w:jc w:val="both"/>
        <w:rPr>
          <w:rFonts w:ascii="Times New Roman" w:eastAsia="Times New Roman" w:hAnsi="Times New Roman" w:cs="Times New Roman"/>
          <w:color w:val="000000"/>
          <w:sz w:val="24"/>
          <w:szCs w:val="24"/>
        </w:rPr>
      </w:pPr>
    </w:p>
    <w:sectPr w:rsidR="00910784" w:rsidRPr="00E41CBE" w:rsidSect="00EA4BCD">
      <w:pgSz w:w="11906" w:h="16838"/>
      <w:pgMar w:top="851" w:right="849" w:bottom="79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91108"/>
    <w:multiLevelType w:val="multilevel"/>
    <w:tmpl w:val="D41CEB12"/>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rPr>
    </w:lvl>
    <w:lvl w:ilvl="2">
      <w:start w:val="4"/>
      <w:numFmt w:val="bullet"/>
      <w:lvlText w:val="-"/>
      <w:lvlJc w:val="left"/>
      <w:pPr>
        <w:tabs>
          <w:tab w:val="num" w:pos="2340"/>
        </w:tabs>
        <w:ind w:left="2340" w:hanging="360"/>
      </w:p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6C4E3F03"/>
    <w:multiLevelType w:val="multilevel"/>
    <w:tmpl w:val="1F3EE59E"/>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num w:numId="1">
    <w:abstractNumId w:val="1"/>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012"/>
    <w:rsid w:val="000011BF"/>
    <w:rsid w:val="000017CC"/>
    <w:rsid w:val="00030086"/>
    <w:rsid w:val="00030F04"/>
    <w:rsid w:val="0005352B"/>
    <w:rsid w:val="000614D3"/>
    <w:rsid w:val="00080C94"/>
    <w:rsid w:val="000819B2"/>
    <w:rsid w:val="000A12AF"/>
    <w:rsid w:val="000B2732"/>
    <w:rsid w:val="00103F17"/>
    <w:rsid w:val="001136EE"/>
    <w:rsid w:val="001A1227"/>
    <w:rsid w:val="001A47C4"/>
    <w:rsid w:val="001B56E8"/>
    <w:rsid w:val="001C1E0F"/>
    <w:rsid w:val="001C27A0"/>
    <w:rsid w:val="00212118"/>
    <w:rsid w:val="00256C8A"/>
    <w:rsid w:val="0026689A"/>
    <w:rsid w:val="0027154B"/>
    <w:rsid w:val="00283092"/>
    <w:rsid w:val="0028671B"/>
    <w:rsid w:val="00294725"/>
    <w:rsid w:val="002B1E05"/>
    <w:rsid w:val="002D0012"/>
    <w:rsid w:val="002D3291"/>
    <w:rsid w:val="002D59C0"/>
    <w:rsid w:val="002E11FA"/>
    <w:rsid w:val="002E134E"/>
    <w:rsid w:val="00317AF4"/>
    <w:rsid w:val="00332CAB"/>
    <w:rsid w:val="00395895"/>
    <w:rsid w:val="004104A7"/>
    <w:rsid w:val="0045394D"/>
    <w:rsid w:val="00460C07"/>
    <w:rsid w:val="00461C66"/>
    <w:rsid w:val="00467C01"/>
    <w:rsid w:val="004D6411"/>
    <w:rsid w:val="004E2581"/>
    <w:rsid w:val="00503737"/>
    <w:rsid w:val="00521B93"/>
    <w:rsid w:val="00525654"/>
    <w:rsid w:val="00526553"/>
    <w:rsid w:val="005338A2"/>
    <w:rsid w:val="00556014"/>
    <w:rsid w:val="005918E5"/>
    <w:rsid w:val="005928A2"/>
    <w:rsid w:val="00595322"/>
    <w:rsid w:val="005B542D"/>
    <w:rsid w:val="005B7865"/>
    <w:rsid w:val="005C1162"/>
    <w:rsid w:val="005D7322"/>
    <w:rsid w:val="005E0F78"/>
    <w:rsid w:val="005F1D97"/>
    <w:rsid w:val="0062556E"/>
    <w:rsid w:val="00625775"/>
    <w:rsid w:val="00644E93"/>
    <w:rsid w:val="00656144"/>
    <w:rsid w:val="00657FA6"/>
    <w:rsid w:val="00675B11"/>
    <w:rsid w:val="006B556B"/>
    <w:rsid w:val="006C007B"/>
    <w:rsid w:val="006F1738"/>
    <w:rsid w:val="00704B9D"/>
    <w:rsid w:val="007117BB"/>
    <w:rsid w:val="0071241A"/>
    <w:rsid w:val="0073307C"/>
    <w:rsid w:val="00776E9D"/>
    <w:rsid w:val="00783D6C"/>
    <w:rsid w:val="007A4F79"/>
    <w:rsid w:val="007B2775"/>
    <w:rsid w:val="007C1A1E"/>
    <w:rsid w:val="007D64BA"/>
    <w:rsid w:val="007D7E5C"/>
    <w:rsid w:val="007E6CDD"/>
    <w:rsid w:val="007E7949"/>
    <w:rsid w:val="008054D7"/>
    <w:rsid w:val="008234A4"/>
    <w:rsid w:val="008241C5"/>
    <w:rsid w:val="008308E0"/>
    <w:rsid w:val="008450AB"/>
    <w:rsid w:val="00867231"/>
    <w:rsid w:val="008A6BF6"/>
    <w:rsid w:val="008F5910"/>
    <w:rsid w:val="008F66D9"/>
    <w:rsid w:val="009051D0"/>
    <w:rsid w:val="00910784"/>
    <w:rsid w:val="00957848"/>
    <w:rsid w:val="00A00D59"/>
    <w:rsid w:val="00A14FC8"/>
    <w:rsid w:val="00A47E81"/>
    <w:rsid w:val="00A7630D"/>
    <w:rsid w:val="00AE04B4"/>
    <w:rsid w:val="00AF3523"/>
    <w:rsid w:val="00B027C1"/>
    <w:rsid w:val="00B112D9"/>
    <w:rsid w:val="00B23BA8"/>
    <w:rsid w:val="00B358BC"/>
    <w:rsid w:val="00B41D07"/>
    <w:rsid w:val="00B44B97"/>
    <w:rsid w:val="00B63A28"/>
    <w:rsid w:val="00BA39DD"/>
    <w:rsid w:val="00BC59F8"/>
    <w:rsid w:val="00BE79D3"/>
    <w:rsid w:val="00C0343D"/>
    <w:rsid w:val="00C24A01"/>
    <w:rsid w:val="00C2538A"/>
    <w:rsid w:val="00C353C0"/>
    <w:rsid w:val="00C42C51"/>
    <w:rsid w:val="00C53A28"/>
    <w:rsid w:val="00C70CAF"/>
    <w:rsid w:val="00C871F3"/>
    <w:rsid w:val="00CD5591"/>
    <w:rsid w:val="00CF53BA"/>
    <w:rsid w:val="00D169A3"/>
    <w:rsid w:val="00D31799"/>
    <w:rsid w:val="00D54FCF"/>
    <w:rsid w:val="00DB5C69"/>
    <w:rsid w:val="00DE270A"/>
    <w:rsid w:val="00E14165"/>
    <w:rsid w:val="00E41CBE"/>
    <w:rsid w:val="00E447CC"/>
    <w:rsid w:val="00E62C7C"/>
    <w:rsid w:val="00E76C10"/>
    <w:rsid w:val="00E77365"/>
    <w:rsid w:val="00E9138E"/>
    <w:rsid w:val="00EA0FB1"/>
    <w:rsid w:val="00EA3391"/>
    <w:rsid w:val="00EA4BCD"/>
    <w:rsid w:val="00EB32A4"/>
    <w:rsid w:val="00EB3C1B"/>
    <w:rsid w:val="00EB3FF1"/>
    <w:rsid w:val="00EB7526"/>
    <w:rsid w:val="00ED0B4E"/>
    <w:rsid w:val="00ED1270"/>
    <w:rsid w:val="00F76592"/>
    <w:rsid w:val="00F84DC3"/>
    <w:rsid w:val="00F9180C"/>
    <w:rsid w:val="00FA1CD8"/>
    <w:rsid w:val="00FA7B71"/>
    <w:rsid w:val="00FC3000"/>
    <w:rsid w:val="00FE76B4"/>
    <w:rsid w:val="00FF3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C7C69"/>
  <w15:docId w15:val="{19D4DB1D-2BC9-41BE-AECB-D96A452BE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394D"/>
    <w:pPr>
      <w:spacing w:after="0" w:line="240" w:lineRule="auto"/>
    </w:pPr>
    <w:rPr>
      <w:rFonts w:ascii="Calibri" w:eastAsia="Calibri" w:hAnsi="Calibri" w:cs="Calibri"/>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0784"/>
    <w:rPr>
      <w:color w:val="0563C1" w:themeColor="hyperlink"/>
      <w:u w:val="single"/>
    </w:rPr>
  </w:style>
  <w:style w:type="paragraph" w:styleId="a4">
    <w:name w:val="Balloon Text"/>
    <w:basedOn w:val="a"/>
    <w:link w:val="a5"/>
    <w:uiPriority w:val="99"/>
    <w:semiHidden/>
    <w:unhideWhenUsed/>
    <w:rsid w:val="00FA1CD8"/>
    <w:rPr>
      <w:rFonts w:ascii="Segoe UI" w:hAnsi="Segoe UI" w:cs="Segoe UI"/>
      <w:sz w:val="18"/>
      <w:szCs w:val="18"/>
    </w:rPr>
  </w:style>
  <w:style w:type="character" w:customStyle="1" w:styleId="a5">
    <w:name w:val="Текст выноски Знак"/>
    <w:basedOn w:val="a0"/>
    <w:link w:val="a4"/>
    <w:uiPriority w:val="99"/>
    <w:semiHidden/>
    <w:rsid w:val="00FA1CD8"/>
    <w:rPr>
      <w:rFonts w:ascii="Segoe UI" w:eastAsia="Calibri" w:hAnsi="Segoe UI" w:cs="Segoe UI"/>
      <w:sz w:val="18"/>
      <w:szCs w:val="18"/>
      <w:lang w:val="uk-UA" w:eastAsia="ru-RU"/>
    </w:rPr>
  </w:style>
  <w:style w:type="table" w:styleId="a6">
    <w:name w:val="Table Grid"/>
    <w:basedOn w:val="a1"/>
    <w:uiPriority w:val="39"/>
    <w:rsid w:val="005338A2"/>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List Paragraph"/>
    <w:basedOn w:val="a"/>
    <w:link w:val="a8"/>
    <w:uiPriority w:val="34"/>
    <w:qFormat/>
    <w:rsid w:val="005338A2"/>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8">
    <w:name w:val="Абзац списка Знак"/>
    <w:link w:val="a7"/>
    <w:uiPriority w:val="34"/>
    <w:locked/>
    <w:rsid w:val="005338A2"/>
    <w:rPr>
      <w:lang w:val="uk-UA"/>
    </w:rPr>
  </w:style>
  <w:style w:type="paragraph" w:styleId="a9">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Знак2"/>
    <w:basedOn w:val="a"/>
    <w:link w:val="aa"/>
    <w:uiPriority w:val="99"/>
    <w:qFormat/>
    <w:rsid w:val="000614D3"/>
    <w:pPr>
      <w:spacing w:beforeAutospacing="1" w:afterAutospacing="1"/>
    </w:pPr>
    <w:rPr>
      <w:rFonts w:ascii="Times New Roman" w:eastAsia="Times New Roman" w:hAnsi="Times New Roman" w:cs="Times New Roman"/>
      <w:color w:val="00000A"/>
      <w:sz w:val="24"/>
      <w:szCs w:val="24"/>
      <w:lang w:bidi="hi-IN"/>
    </w:rPr>
  </w:style>
  <w:style w:type="character" w:customStyle="1" w:styleId="aa">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9"/>
    <w:uiPriority w:val="99"/>
    <w:locked/>
    <w:rsid w:val="000614D3"/>
    <w:rPr>
      <w:rFonts w:ascii="Times New Roman" w:eastAsia="Times New Roman" w:hAnsi="Times New Roman" w:cs="Times New Roman"/>
      <w:color w:val="00000A"/>
      <w:sz w:val="24"/>
      <w:szCs w:val="24"/>
      <w:lang w:val="uk-UA" w:eastAsia="ru-RU" w:bidi="hi-IN"/>
    </w:rPr>
  </w:style>
  <w:style w:type="paragraph" w:customStyle="1" w:styleId="1">
    <w:name w:val="Абзац списка1"/>
    <w:basedOn w:val="a"/>
    <w:rsid w:val="000614D3"/>
    <w:pPr>
      <w:suppressAutoHyphens/>
      <w:ind w:left="720"/>
      <w:contextualSpacing/>
    </w:pPr>
    <w:rPr>
      <w:rFonts w:ascii="Times New Roman" w:hAnsi="Times New Roman" w:cs="Times New Roman"/>
      <w:sz w:val="24"/>
      <w:szCs w:val="24"/>
      <w:lang w:eastAsia="zh-CN"/>
    </w:rPr>
  </w:style>
  <w:style w:type="character" w:customStyle="1" w:styleId="10">
    <w:name w:val="Заголовок №1_"/>
    <w:basedOn w:val="a0"/>
    <w:link w:val="11"/>
    <w:rsid w:val="00E41CBE"/>
    <w:rPr>
      <w:rFonts w:eastAsia="Times New Roman" w:cs="Times New Roman"/>
      <w:b/>
      <w:bCs/>
      <w:szCs w:val="28"/>
      <w:shd w:val="clear" w:color="auto" w:fill="FFFFFF"/>
    </w:rPr>
  </w:style>
  <w:style w:type="paragraph" w:customStyle="1" w:styleId="11">
    <w:name w:val="Заголовок №1"/>
    <w:basedOn w:val="a"/>
    <w:link w:val="10"/>
    <w:rsid w:val="00E41CBE"/>
    <w:pPr>
      <w:widowControl w:val="0"/>
      <w:shd w:val="clear" w:color="auto" w:fill="FFFFFF"/>
      <w:spacing w:before="300" w:line="322" w:lineRule="exact"/>
      <w:jc w:val="center"/>
      <w:outlineLvl w:val="0"/>
    </w:pPr>
    <w:rPr>
      <w:rFonts w:asciiTheme="minorHAnsi" w:eastAsia="Times New Roman" w:hAnsiTheme="minorHAnsi" w:cs="Times New Roman"/>
      <w:b/>
      <w:bCs/>
      <w:sz w:val="22"/>
      <w:szCs w:val="28"/>
      <w:lang w:val="ru-RU" w:eastAsia="en-US"/>
    </w:rPr>
  </w:style>
  <w:style w:type="paragraph" w:styleId="ab">
    <w:name w:val="No Spacing"/>
    <w:uiPriority w:val="1"/>
    <w:qFormat/>
    <w:rsid w:val="00E41CBE"/>
    <w:pPr>
      <w:spacing w:after="0" w:line="240" w:lineRule="auto"/>
    </w:pPr>
  </w:style>
  <w:style w:type="character" w:customStyle="1" w:styleId="2">
    <w:name w:val="Основной текст (2)_"/>
    <w:basedOn w:val="a0"/>
    <w:link w:val="20"/>
    <w:rsid w:val="00E41CBE"/>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E41CBE"/>
    <w:pPr>
      <w:widowControl w:val="0"/>
      <w:shd w:val="clear" w:color="auto" w:fill="FFFFFF"/>
      <w:spacing w:before="300" w:line="322" w:lineRule="exact"/>
      <w:ind w:hanging="380"/>
      <w:jc w:val="center"/>
    </w:pPr>
    <w:rPr>
      <w:rFonts w:ascii="Times New Roman" w:eastAsia="Times New Roman" w:hAnsi="Times New Roman" w:cs="Times New Roman"/>
      <w:sz w:val="26"/>
      <w:szCs w:val="26"/>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872232">
      <w:bodyDiv w:val="1"/>
      <w:marLeft w:val="0"/>
      <w:marRight w:val="0"/>
      <w:marTop w:val="0"/>
      <w:marBottom w:val="0"/>
      <w:divBdr>
        <w:top w:val="none" w:sz="0" w:space="0" w:color="auto"/>
        <w:left w:val="none" w:sz="0" w:space="0" w:color="auto"/>
        <w:bottom w:val="none" w:sz="0" w:space="0" w:color="auto"/>
        <w:right w:val="none" w:sz="0" w:space="0" w:color="auto"/>
      </w:divBdr>
    </w:div>
    <w:div w:id="1253473333">
      <w:bodyDiv w:val="1"/>
      <w:marLeft w:val="0"/>
      <w:marRight w:val="0"/>
      <w:marTop w:val="0"/>
      <w:marBottom w:val="0"/>
      <w:divBdr>
        <w:top w:val="none" w:sz="0" w:space="0" w:color="auto"/>
        <w:left w:val="none" w:sz="0" w:space="0" w:color="auto"/>
        <w:bottom w:val="none" w:sz="0" w:space="0" w:color="auto"/>
        <w:right w:val="none" w:sz="0" w:space="0" w:color="auto"/>
      </w:divBdr>
    </w:div>
    <w:div w:id="206263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0523EA-C679-4097-8843-7E95C6BCC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11</Pages>
  <Words>5545</Words>
  <Characters>31613</Characters>
  <Application>Microsoft Office Word</Application>
  <DocSecurity>0</DocSecurity>
  <Lines>263</Lines>
  <Paragraphs>74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37084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Admin</cp:lastModifiedBy>
  <cp:revision>16</cp:revision>
  <cp:lastPrinted>2025-02-03T13:10:00Z</cp:lastPrinted>
  <dcterms:created xsi:type="dcterms:W3CDTF">2025-09-02T09:09:00Z</dcterms:created>
  <dcterms:modified xsi:type="dcterms:W3CDTF">2025-09-03T08:18:00Z</dcterms:modified>
</cp:coreProperties>
</file>