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40B73" w14:textId="77777777" w:rsidR="0089180D" w:rsidRPr="00DD42E4" w:rsidRDefault="0089180D" w:rsidP="00C25F02">
      <w:pPr>
        <w:spacing w:after="0" w:line="240" w:lineRule="auto"/>
        <w:jc w:val="right"/>
        <w:rPr>
          <w:rFonts w:ascii="Times New Roman" w:eastAsia="Times New Roman" w:hAnsi="Times New Roman" w:cs="Times New Roman"/>
          <w:bCs/>
          <w:i/>
          <w:iCs/>
          <w:sz w:val="24"/>
          <w:szCs w:val="24"/>
        </w:rPr>
      </w:pPr>
      <w:r w:rsidRPr="00DD42E4">
        <w:rPr>
          <w:rFonts w:ascii="Times New Roman" w:eastAsia="Times New Roman" w:hAnsi="Times New Roman" w:cs="Times New Roman"/>
          <w:bCs/>
          <w:i/>
          <w:iCs/>
          <w:sz w:val="24"/>
          <w:szCs w:val="24"/>
        </w:rPr>
        <w:t xml:space="preserve">Додаток 2 </w:t>
      </w:r>
    </w:p>
    <w:p w14:paraId="7958331C" w14:textId="77777777" w:rsidR="0089180D" w:rsidRPr="00DD42E4" w:rsidRDefault="0089180D" w:rsidP="00C25F02">
      <w:pPr>
        <w:spacing w:after="0" w:line="240" w:lineRule="auto"/>
        <w:jc w:val="right"/>
        <w:rPr>
          <w:rFonts w:ascii="Times New Roman" w:eastAsia="Times New Roman" w:hAnsi="Times New Roman" w:cs="Times New Roman"/>
          <w:bCs/>
          <w:i/>
          <w:iCs/>
          <w:sz w:val="24"/>
          <w:szCs w:val="24"/>
        </w:rPr>
      </w:pPr>
      <w:r w:rsidRPr="00DD42E4">
        <w:rPr>
          <w:rFonts w:ascii="Times New Roman" w:eastAsia="Times New Roman" w:hAnsi="Times New Roman" w:cs="Times New Roman"/>
          <w:bCs/>
          <w:i/>
          <w:iCs/>
          <w:sz w:val="24"/>
          <w:szCs w:val="24"/>
        </w:rPr>
        <w:t>до тендерної документації</w:t>
      </w:r>
    </w:p>
    <w:p w14:paraId="47ADAE6F" w14:textId="77777777" w:rsidR="0089180D" w:rsidRPr="00DD42E4" w:rsidRDefault="0089180D" w:rsidP="00C25F02">
      <w:pPr>
        <w:spacing w:after="0" w:line="240" w:lineRule="auto"/>
        <w:jc w:val="center"/>
        <w:rPr>
          <w:rFonts w:ascii="Times New Roman" w:eastAsia="Times New Roman" w:hAnsi="Times New Roman" w:cs="Times New Roman"/>
          <w:b/>
          <w:sz w:val="24"/>
          <w:szCs w:val="24"/>
        </w:rPr>
      </w:pPr>
    </w:p>
    <w:p w14:paraId="6D09BC80" w14:textId="77777777" w:rsidR="002261B6" w:rsidRPr="00DD42E4" w:rsidRDefault="0089180D" w:rsidP="00C25F02">
      <w:pPr>
        <w:widowControl w:val="0"/>
        <w:spacing w:after="0" w:line="240" w:lineRule="auto"/>
        <w:jc w:val="center"/>
        <w:rPr>
          <w:rFonts w:ascii="Times New Roman" w:eastAsia="Times New Roman" w:hAnsi="Times New Roman" w:cs="Times New Roman"/>
          <w:b/>
          <w:sz w:val="24"/>
          <w:szCs w:val="24"/>
        </w:rPr>
      </w:pPr>
      <w:r w:rsidRPr="00DD42E4">
        <w:rPr>
          <w:rFonts w:ascii="Times New Roman" w:eastAsia="Times New Roman" w:hAnsi="Times New Roman" w:cs="Times New Roman"/>
          <w:b/>
          <w:sz w:val="24"/>
          <w:szCs w:val="24"/>
        </w:rPr>
        <w:t>Перелік інформації та документів, які надає учасник</w:t>
      </w:r>
    </w:p>
    <w:p w14:paraId="29917516" w14:textId="77777777" w:rsidR="0089180D" w:rsidRPr="00DD42E4" w:rsidRDefault="0089180D" w:rsidP="00C25F02">
      <w:pPr>
        <w:widowControl w:val="0"/>
        <w:spacing w:after="0" w:line="240" w:lineRule="auto"/>
        <w:jc w:val="center"/>
        <w:rPr>
          <w:rFonts w:ascii="Times New Roman" w:eastAsia="Times New Roman" w:hAnsi="Times New Roman" w:cs="Times New Roman"/>
          <w:b/>
          <w:sz w:val="24"/>
          <w:szCs w:val="24"/>
        </w:rPr>
      </w:pPr>
      <w:r w:rsidRPr="00DD42E4">
        <w:rPr>
          <w:rFonts w:ascii="Times New Roman" w:eastAsia="Times New Roman" w:hAnsi="Times New Roman" w:cs="Times New Roman"/>
          <w:b/>
          <w:sz w:val="24"/>
          <w:szCs w:val="24"/>
        </w:rPr>
        <w:t>для підтвердження технічних, якісних та кількісних характеристик предмета закупівлі</w:t>
      </w:r>
    </w:p>
    <w:p w14:paraId="4C4586C3" w14:textId="77777777" w:rsidR="002261B6" w:rsidRPr="00DD42E4" w:rsidRDefault="002261B6" w:rsidP="00C25F02">
      <w:pPr>
        <w:widowControl w:val="0"/>
        <w:spacing w:after="0" w:line="240" w:lineRule="auto"/>
        <w:jc w:val="center"/>
        <w:rPr>
          <w:rFonts w:ascii="Times New Roman" w:eastAsia="Times New Roman" w:hAnsi="Times New Roman" w:cs="Times New Roman"/>
          <w:b/>
          <w:sz w:val="24"/>
          <w:szCs w:val="24"/>
        </w:rPr>
      </w:pPr>
    </w:p>
    <w:p w14:paraId="224FC268" w14:textId="3B50EDFF" w:rsidR="002261B6" w:rsidRPr="00C625BB" w:rsidRDefault="002261B6" w:rsidP="00C25F02">
      <w:pPr>
        <w:widowControl w:val="0"/>
        <w:autoSpaceDE w:val="0"/>
        <w:autoSpaceDN w:val="0"/>
        <w:spacing w:after="0" w:line="240" w:lineRule="auto"/>
        <w:jc w:val="center"/>
        <w:rPr>
          <w:rFonts w:ascii="Times New Roman" w:eastAsia="Times New Roman" w:hAnsi="Times New Roman" w:cs="Times New Roman"/>
          <w:sz w:val="24"/>
          <w:szCs w:val="24"/>
        </w:rPr>
      </w:pPr>
      <w:r w:rsidRPr="00DD42E4">
        <w:rPr>
          <w:rFonts w:ascii="Times New Roman" w:eastAsia="Times New Roman" w:hAnsi="Times New Roman" w:cs="Times New Roman"/>
          <w:b/>
          <w:sz w:val="24"/>
          <w:szCs w:val="24"/>
        </w:rPr>
        <w:t xml:space="preserve"> </w:t>
      </w:r>
    </w:p>
    <w:tbl>
      <w:tblPr>
        <w:tblpPr w:leftFromText="180" w:rightFromText="180" w:vertAnchor="text" w:horzAnchor="margin" w:tblpXSpec="center" w:tblpY="189"/>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562"/>
        <w:gridCol w:w="697"/>
        <w:gridCol w:w="839"/>
        <w:gridCol w:w="5977"/>
      </w:tblGrid>
      <w:tr w:rsidR="002261B6" w:rsidRPr="00C625BB" w14:paraId="3A5936E9" w14:textId="77777777" w:rsidTr="00D92CD4">
        <w:trPr>
          <w:trHeight w:val="558"/>
        </w:trPr>
        <w:tc>
          <w:tcPr>
            <w:tcW w:w="562" w:type="dxa"/>
            <w:tcBorders>
              <w:top w:val="single" w:sz="4" w:space="0" w:color="000000"/>
              <w:left w:val="single" w:sz="4" w:space="0" w:color="000000"/>
              <w:bottom w:val="single" w:sz="4" w:space="0" w:color="000000"/>
              <w:right w:val="single" w:sz="4" w:space="0" w:color="000000"/>
            </w:tcBorders>
            <w:hideMark/>
          </w:tcPr>
          <w:p w14:paraId="68E1C1E8"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з/п</w:t>
            </w:r>
          </w:p>
        </w:tc>
        <w:tc>
          <w:tcPr>
            <w:tcW w:w="2562" w:type="dxa"/>
            <w:tcBorders>
              <w:top w:val="single" w:sz="4" w:space="0" w:color="000000"/>
              <w:left w:val="single" w:sz="4" w:space="0" w:color="000000"/>
              <w:bottom w:val="single" w:sz="4" w:space="0" w:color="000000"/>
              <w:right w:val="single" w:sz="4" w:space="0" w:color="000000"/>
            </w:tcBorders>
            <w:hideMark/>
          </w:tcPr>
          <w:p w14:paraId="37D8CEFA"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Найменування товару, примірне зображення</w:t>
            </w:r>
          </w:p>
        </w:tc>
        <w:tc>
          <w:tcPr>
            <w:tcW w:w="697" w:type="dxa"/>
            <w:tcBorders>
              <w:top w:val="single" w:sz="4" w:space="0" w:color="000000"/>
              <w:left w:val="single" w:sz="4" w:space="0" w:color="000000"/>
              <w:bottom w:val="single" w:sz="4" w:space="0" w:color="000000"/>
              <w:right w:val="single" w:sz="4" w:space="0" w:color="000000"/>
            </w:tcBorders>
            <w:hideMark/>
          </w:tcPr>
          <w:p w14:paraId="138923AA"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Кількість</w:t>
            </w:r>
          </w:p>
        </w:tc>
        <w:tc>
          <w:tcPr>
            <w:tcW w:w="839" w:type="dxa"/>
            <w:tcBorders>
              <w:top w:val="single" w:sz="4" w:space="0" w:color="000000"/>
              <w:left w:val="single" w:sz="4" w:space="0" w:color="000000"/>
              <w:bottom w:val="single" w:sz="4" w:space="0" w:color="000000"/>
              <w:right w:val="single" w:sz="4" w:space="0" w:color="000000"/>
            </w:tcBorders>
          </w:tcPr>
          <w:p w14:paraId="0F29F83E" w14:textId="77777777" w:rsidR="001363CE"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Од. </w:t>
            </w:r>
          </w:p>
          <w:p w14:paraId="582520F0" w14:textId="77777777" w:rsidR="002261B6" w:rsidRPr="00C625BB" w:rsidRDefault="001363CE"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В</w:t>
            </w:r>
            <w:r w:rsidR="002261B6" w:rsidRPr="00C625BB">
              <w:rPr>
                <w:rFonts w:ascii="Times New Roman" w:eastAsia="Times New Roman" w:hAnsi="Times New Roman" w:cs="Times New Roman"/>
                <w:sz w:val="24"/>
                <w:szCs w:val="24"/>
              </w:rPr>
              <w:t>им</w:t>
            </w:r>
            <w:r w:rsidRPr="00C625BB">
              <w:rPr>
                <w:rFonts w:ascii="Times New Roman" w:eastAsia="Times New Roman" w:hAnsi="Times New Roman" w:cs="Times New Roman"/>
                <w:sz w:val="24"/>
                <w:szCs w:val="24"/>
              </w:rPr>
              <w:t>.</w:t>
            </w:r>
          </w:p>
        </w:tc>
        <w:tc>
          <w:tcPr>
            <w:tcW w:w="5977" w:type="dxa"/>
            <w:tcBorders>
              <w:top w:val="single" w:sz="4" w:space="0" w:color="000000"/>
              <w:left w:val="single" w:sz="4" w:space="0" w:color="000000"/>
              <w:bottom w:val="single" w:sz="4" w:space="0" w:color="000000"/>
              <w:right w:val="single" w:sz="4" w:space="0" w:color="000000"/>
            </w:tcBorders>
            <w:hideMark/>
          </w:tcPr>
          <w:p w14:paraId="236D7CCB" w14:textId="77777777" w:rsidR="002261B6" w:rsidRPr="00C625BB" w:rsidRDefault="002261B6" w:rsidP="00C25F02">
            <w:pPr>
              <w:widowControl w:val="0"/>
              <w:spacing w:after="0" w:line="240" w:lineRule="auto"/>
              <w:ind w:left="165" w:right="284" w:firstLine="450"/>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Опис</w:t>
            </w:r>
          </w:p>
        </w:tc>
      </w:tr>
      <w:tr w:rsidR="002261B6" w:rsidRPr="00C625BB" w14:paraId="3DACFF65" w14:textId="77777777" w:rsidTr="00AE01DE">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hideMark/>
          </w:tcPr>
          <w:p w14:paraId="0B9C6735"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1</w:t>
            </w:r>
          </w:p>
        </w:tc>
        <w:tc>
          <w:tcPr>
            <w:tcW w:w="2562" w:type="dxa"/>
            <w:tcBorders>
              <w:top w:val="single" w:sz="4" w:space="0" w:color="000000"/>
              <w:left w:val="single" w:sz="4" w:space="0" w:color="000000"/>
              <w:bottom w:val="single" w:sz="4" w:space="0" w:color="000000"/>
              <w:right w:val="single" w:sz="4" w:space="0" w:color="000000"/>
            </w:tcBorders>
          </w:tcPr>
          <w:p w14:paraId="0A301893" w14:textId="77777777" w:rsidR="002261B6" w:rsidRPr="00AD7CD8" w:rsidRDefault="00AD7CD8" w:rsidP="00AE01DE">
            <w:pPr>
              <w:widowControl w:val="0"/>
              <w:spacing w:after="0" w:line="240" w:lineRule="auto"/>
              <w:rPr>
                <w:rFonts w:ascii="Times New Roman" w:eastAsia="Times New Roman" w:hAnsi="Times New Roman" w:cs="Times New Roman"/>
                <w:sz w:val="24"/>
                <w:szCs w:val="24"/>
              </w:rPr>
            </w:pPr>
            <w:r w:rsidRPr="00AD7CD8">
              <w:rPr>
                <w:rFonts w:ascii="Times New Roman" w:eastAsia="Times New Roman" w:hAnsi="Times New Roman" w:cs="Times New Roman"/>
                <w:color w:val="000000"/>
                <w:sz w:val="24"/>
                <w:szCs w:val="24"/>
                <w:lang w:val="ru-RU" w:eastAsia="ru-RU"/>
              </w:rPr>
              <w:t>Г</w:t>
            </w:r>
            <w:r w:rsidRPr="00AD7CD8">
              <w:rPr>
                <w:rFonts w:ascii="Times New Roman" w:eastAsia="Times New Roman" w:hAnsi="Times New Roman" w:cs="Times New Roman"/>
                <w:color w:val="000000"/>
                <w:sz w:val="24"/>
                <w:szCs w:val="24"/>
                <w:lang w:eastAsia="ru-RU"/>
              </w:rPr>
              <w:t>і</w:t>
            </w:r>
            <w:r w:rsidRPr="00AD7CD8">
              <w:rPr>
                <w:rFonts w:ascii="Times New Roman" w:eastAsia="Times New Roman" w:hAnsi="Times New Roman" w:cs="Times New Roman"/>
                <w:color w:val="000000"/>
                <w:sz w:val="24"/>
                <w:szCs w:val="24"/>
                <w:lang w:val="ru-RU" w:eastAsia="ru-RU"/>
              </w:rPr>
              <w:t>рка</w:t>
            </w:r>
            <w:r w:rsidR="00DE34C9" w:rsidRPr="00AD7CD8">
              <w:rPr>
                <w:rFonts w:ascii="Times New Roman" w:eastAsia="Times New Roman" w:hAnsi="Times New Roman" w:cs="Times New Roman"/>
                <w:color w:val="000000"/>
                <w:sz w:val="24"/>
                <w:szCs w:val="24"/>
                <w:lang w:eastAsia="ru-RU"/>
              </w:rPr>
              <w:t xml:space="preserve"> </w:t>
            </w:r>
            <w:r w:rsidR="002261B6" w:rsidRPr="00AD7CD8">
              <w:rPr>
                <w:rFonts w:ascii="Times New Roman" w:eastAsia="Times New Roman" w:hAnsi="Times New Roman" w:cs="Times New Roman"/>
                <w:sz w:val="24"/>
                <w:szCs w:val="24"/>
              </w:rPr>
              <w:t xml:space="preserve"> </w:t>
            </w:r>
            <w:r w:rsidRPr="00AD7CD8">
              <w:rPr>
                <w:rFonts w:ascii="Times New Roman" w:eastAsia="Times New Roman" w:hAnsi="Times New Roman" w:cs="Times New Roman"/>
                <w:sz w:val="24"/>
                <w:szCs w:val="24"/>
              </w:rPr>
              <w:t>1,5м</w:t>
            </w:r>
          </w:p>
          <w:p w14:paraId="722B7B58" w14:textId="77777777" w:rsidR="002261B6" w:rsidRPr="00C625BB" w:rsidRDefault="002261B6" w:rsidP="00AE01DE">
            <w:pPr>
              <w:widowControl w:val="0"/>
              <w:spacing w:after="0" w:line="240" w:lineRule="auto"/>
              <w:rPr>
                <w:rFonts w:ascii="Times New Roman" w:eastAsia="Times New Roman" w:hAnsi="Times New Roman" w:cs="Times New Roman"/>
                <w:b/>
                <w:sz w:val="24"/>
                <w:szCs w:val="24"/>
              </w:rPr>
            </w:pPr>
          </w:p>
          <w:p w14:paraId="0927C4CD" w14:textId="77777777" w:rsidR="002261B6" w:rsidRPr="00C625BB" w:rsidRDefault="00AD7CD8" w:rsidP="00AE01DE">
            <w:pPr>
              <w:widowControl w:val="0"/>
              <w:spacing w:after="0" w:line="240" w:lineRule="auto"/>
              <w:jc w:val="center"/>
              <w:rPr>
                <w:rFonts w:ascii="Times New Roman" w:eastAsia="Times New Roman" w:hAnsi="Times New Roman" w:cs="Times New Roman"/>
                <w:b/>
                <w:sz w:val="24"/>
                <w:szCs w:val="24"/>
              </w:rPr>
            </w:pPr>
            <w:r>
              <w:rPr>
                <w:noProof/>
                <w:lang w:val="en-US"/>
              </w:rPr>
              <w:drawing>
                <wp:inline distT="0" distB="0" distL="0" distR="0" wp14:anchorId="152B957D" wp14:editId="4412AB29">
                  <wp:extent cx="1533525" cy="1616685"/>
                  <wp:effectExtent l="0" t="0" r="0" b="0"/>
                  <wp:docPr id="1107" name="Picture 369" descr="Детская горка большая G14">
                    <a:extLst xmlns:a="http://schemas.openxmlformats.org/drawingml/2006/main">
                      <a:ext uri="{FF2B5EF4-FFF2-40B4-BE49-F238E27FC236}">
                        <a16:creationId xmlns:a16="http://schemas.microsoft.com/office/drawing/2014/main" id="{00000000-0008-0000-0000-000053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Picture 369" descr="Детская горка большая G14">
                            <a:extLst>
                              <a:ext uri="{FF2B5EF4-FFF2-40B4-BE49-F238E27FC236}">
                                <a16:creationId xmlns:a16="http://schemas.microsoft.com/office/drawing/2014/main" id="{00000000-0008-0000-0000-000053040000}"/>
                              </a:ext>
                            </a:extLst>
                          </pic:cNvPr>
                          <pic:cNvPicPr>
                            <a:picLocks noChangeAspect="1" noChangeArrowheads="1"/>
                          </pic:cNvPicPr>
                        </pic:nvPicPr>
                        <pic:blipFill rotWithShape="1">
                          <a:blip r:embed="rId9" cstate="print"/>
                          <a:srcRect l="11641" r="17454"/>
                          <a:stretch/>
                        </pic:blipFill>
                        <pic:spPr bwMode="auto">
                          <a:xfrm>
                            <a:off x="0" y="0"/>
                            <a:ext cx="1561627" cy="164631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55B59A41" w14:textId="77777777" w:rsidR="002261B6" w:rsidRPr="00C625BB" w:rsidRDefault="00AD7CD8" w:rsidP="00AE01D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9" w:type="dxa"/>
            <w:tcBorders>
              <w:top w:val="single" w:sz="4" w:space="0" w:color="000000"/>
              <w:left w:val="single" w:sz="4" w:space="0" w:color="000000"/>
              <w:bottom w:val="single" w:sz="4" w:space="0" w:color="000000"/>
              <w:right w:val="single" w:sz="4" w:space="0" w:color="000000"/>
            </w:tcBorders>
          </w:tcPr>
          <w:p w14:paraId="32EB88C7" w14:textId="77777777" w:rsidR="002261B6" w:rsidRPr="00C625BB" w:rsidRDefault="002261B6" w:rsidP="00AE01DE">
            <w:pPr>
              <w:widowControl w:val="0"/>
              <w:spacing w:after="0" w:line="240" w:lineRule="auto"/>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10EB19FB"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Гірка</w:t>
            </w:r>
            <w:r w:rsidRPr="00AE01D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має бути</w:t>
            </w:r>
            <w:r w:rsidRPr="00AE01DE">
              <w:rPr>
                <w:rFonts w:ascii="Times New Roman" w:eastAsia="Times New Roman" w:hAnsi="Times New Roman" w:cs="Times New Roman"/>
                <w:sz w:val="24"/>
                <w:szCs w:val="24"/>
              </w:rPr>
              <w:t xml:space="preserve"> виконана з металевого каркасу на якому, закріплена листова нержавіюча сталь марки AISI304  товщиною</w:t>
            </w:r>
            <w:r w:rsidR="0020508C">
              <w:rPr>
                <w:rFonts w:ascii="Times New Roman" w:eastAsia="Times New Roman" w:hAnsi="Times New Roman" w:cs="Times New Roman"/>
                <w:sz w:val="24"/>
                <w:szCs w:val="24"/>
                <w:lang w:val="ru-RU"/>
              </w:rPr>
              <w:t xml:space="preserve">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0,8 мм. Спуск гірки  має борти безпеки виконані з фанери товщина якої</w:t>
            </w:r>
            <w:r w:rsidR="0020508C">
              <w:rPr>
                <w:rFonts w:ascii="Times New Roman" w:eastAsia="Times New Roman" w:hAnsi="Times New Roman" w:cs="Times New Roman"/>
                <w:sz w:val="24"/>
                <w:szCs w:val="24"/>
              </w:rPr>
              <w:t xml:space="preserve">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 15 мм., висота 100 мм. Каркас гірки виготовлений з профільної труби розміром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40х20 мм. (товщиною стінки 2 мм). Висота стартового майданчика (платформи) для спускання з гірки від рівня землі</w:t>
            </w:r>
            <w:r w:rsidR="0020508C" w:rsidRPr="00E73ED0">
              <w:rPr>
                <w:rFonts w:ascii="Times New Roman" w:eastAsia="Times New Roman" w:hAnsi="Times New Roman" w:cs="Times New Roman"/>
                <w:sz w:val="24"/>
                <w:szCs w:val="24"/>
              </w:rPr>
              <w:t xml:space="preserve"> </w:t>
            </w:r>
            <w:r w:rsidR="0020508C">
              <w:rPr>
                <w:rFonts w:ascii="Times New Roman" w:eastAsia="Times New Roman" w:hAnsi="Times New Roman" w:cs="Times New Roman"/>
                <w:sz w:val="24"/>
                <w:szCs w:val="24"/>
              </w:rPr>
              <w:t>не менше ніж</w:t>
            </w:r>
            <w:r w:rsidRPr="00AE01DE">
              <w:rPr>
                <w:rFonts w:ascii="Times New Roman" w:eastAsia="Times New Roman" w:hAnsi="Times New Roman" w:cs="Times New Roman"/>
                <w:sz w:val="24"/>
                <w:szCs w:val="24"/>
              </w:rPr>
              <w:t xml:space="preserve"> 1,5 м. Стартова платформа обладнана горизонтальним поручнем безпеки з труби діаметром</w:t>
            </w:r>
            <w:r w:rsidR="0020508C">
              <w:rPr>
                <w:rFonts w:ascii="Times New Roman" w:eastAsia="Times New Roman" w:hAnsi="Times New Roman" w:cs="Times New Roman"/>
                <w:sz w:val="24"/>
                <w:szCs w:val="24"/>
              </w:rPr>
              <w:t xml:space="preserve">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 21.3 мм. (товщина стінки 2,5 мм),. </w:t>
            </w:r>
          </w:p>
          <w:p w14:paraId="265063F0"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 xml:space="preserve"> Каркас драбинки виготовлений з профільної труби розміром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40х20 мм (товщиною стінки  2мм). Драбинка має металеві  поручні  виготовлених з труби діаметром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21.3 мм (товщина стінки 2.5 мм).. На каркас драбинки встановлені щаблі виготовлені з фанери товщиною 15 мм</w:t>
            </w:r>
          </w:p>
          <w:p w14:paraId="7516B90A"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Для виготовлення гірки</w:t>
            </w:r>
            <w:r>
              <w:rPr>
                <w:rFonts w:ascii="Times New Roman" w:eastAsia="Times New Roman" w:hAnsi="Times New Roman" w:cs="Times New Roman"/>
                <w:sz w:val="24"/>
                <w:szCs w:val="24"/>
              </w:rPr>
              <w:t xml:space="preserve"> має</w:t>
            </w:r>
            <w:r w:rsidRPr="00AE01DE">
              <w:rPr>
                <w:rFonts w:ascii="Times New Roman" w:eastAsia="Times New Roman" w:hAnsi="Times New Roman" w:cs="Times New Roman"/>
                <w:sz w:val="24"/>
                <w:szCs w:val="24"/>
              </w:rPr>
              <w:t xml:space="preserve"> використову</w:t>
            </w:r>
            <w:r>
              <w:rPr>
                <w:rFonts w:ascii="Times New Roman" w:eastAsia="Times New Roman" w:hAnsi="Times New Roman" w:cs="Times New Roman"/>
                <w:sz w:val="24"/>
                <w:szCs w:val="24"/>
              </w:rPr>
              <w:t>ватися</w:t>
            </w:r>
            <w:r w:rsidRPr="00AE01DE">
              <w:rPr>
                <w:rFonts w:ascii="Times New Roman" w:eastAsia="Times New Roman" w:hAnsi="Times New Roman" w:cs="Times New Roman"/>
                <w:sz w:val="24"/>
                <w:szCs w:val="24"/>
              </w:rPr>
              <w:t xml:space="preserve"> фанера загального призначення з зовнішніми шарами зі шпону листяних порід, під</w:t>
            </w:r>
            <w:r>
              <w:rPr>
                <w:rFonts w:ascii="Times New Roman" w:eastAsia="Times New Roman" w:hAnsi="Times New Roman" w:cs="Times New Roman"/>
                <w:sz w:val="24"/>
                <w:szCs w:val="24"/>
              </w:rPr>
              <w:t>вищеної водостійкості марки ФСФ.</w:t>
            </w:r>
          </w:p>
          <w:p w14:paraId="03C5A016"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Всі кріпильні вироби, що використовуються в різьбових з’єднаннях повинні бути  з нержавіючі або оцинковані сталі  та мати захисні пластикові стакани та ковпачки.</w:t>
            </w:r>
          </w:p>
          <w:p w14:paraId="4F9B0B63" w14:textId="77777777" w:rsidR="00B95A47"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Розміри виробу</w:t>
            </w:r>
            <w:r w:rsidR="0020508C">
              <w:rPr>
                <w:rFonts w:ascii="Times New Roman" w:eastAsia="Times New Roman" w:hAnsi="Times New Roman" w:cs="Times New Roman"/>
                <w:sz w:val="24"/>
                <w:szCs w:val="24"/>
              </w:rPr>
              <w:t xml:space="preserve"> </w:t>
            </w:r>
            <w:r w:rsidR="0020508C" w:rsidRPr="00E73ED0">
              <w:rPr>
                <w:rFonts w:ascii="Times New Roman" w:eastAsia="Times New Roman" w:hAnsi="Times New Roman" w:cs="Times New Roman"/>
                <w:sz w:val="24"/>
                <w:szCs w:val="24"/>
              </w:rPr>
              <w:t xml:space="preserve"> </w:t>
            </w:r>
            <w:r w:rsidR="0020508C">
              <w:rPr>
                <w:rFonts w:ascii="Times New Roman" w:eastAsia="Times New Roman" w:hAnsi="Times New Roman" w:cs="Times New Roman"/>
                <w:sz w:val="24"/>
                <w:szCs w:val="24"/>
              </w:rPr>
              <w:t>не менше ніж</w:t>
            </w:r>
            <w:r w:rsidRPr="00AE01DE">
              <w:rPr>
                <w:rFonts w:ascii="Times New Roman" w:eastAsia="Times New Roman" w:hAnsi="Times New Roman" w:cs="Times New Roman"/>
                <w:sz w:val="24"/>
                <w:szCs w:val="24"/>
              </w:rPr>
              <w:t>: довжина – 2830 мм; ширина – 500 мм; висота – 2155 мм.</w:t>
            </w:r>
            <w:r w:rsidR="0020508C">
              <w:rPr>
                <w:rFonts w:ascii="Times New Roman" w:eastAsia="Times New Roman" w:hAnsi="Times New Roman" w:cs="Times New Roman"/>
                <w:sz w:val="24"/>
                <w:szCs w:val="24"/>
              </w:rPr>
              <w:t xml:space="preserve"> </w:t>
            </w:r>
          </w:p>
          <w:p w14:paraId="0A10B2EE" w14:textId="77777777" w:rsidR="00AE01DE" w:rsidRPr="00C625BB"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p>
        </w:tc>
      </w:tr>
      <w:tr w:rsidR="002261B6" w:rsidRPr="00C625BB" w14:paraId="0657F7D9" w14:textId="77777777" w:rsidTr="00D92CD4">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hideMark/>
          </w:tcPr>
          <w:p w14:paraId="30CEA29B"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2</w:t>
            </w:r>
          </w:p>
        </w:tc>
        <w:tc>
          <w:tcPr>
            <w:tcW w:w="2562" w:type="dxa"/>
            <w:tcBorders>
              <w:top w:val="single" w:sz="4" w:space="0" w:color="000000"/>
              <w:left w:val="single" w:sz="4" w:space="0" w:color="000000"/>
              <w:bottom w:val="single" w:sz="4" w:space="0" w:color="000000"/>
              <w:right w:val="single" w:sz="4" w:space="0" w:color="000000"/>
            </w:tcBorders>
          </w:tcPr>
          <w:p w14:paraId="0240D0C8" w14:textId="77777777" w:rsidR="00D92CD4" w:rsidRPr="00AD7CD8" w:rsidRDefault="00D92CD4" w:rsidP="00D92CD4">
            <w:pPr>
              <w:widowControl w:val="0"/>
              <w:spacing w:after="0" w:line="240" w:lineRule="auto"/>
              <w:jc w:val="center"/>
              <w:rPr>
                <w:rFonts w:ascii="Times New Roman" w:eastAsia="Times New Roman" w:hAnsi="Times New Roman" w:cs="Times New Roman"/>
                <w:sz w:val="24"/>
                <w:szCs w:val="24"/>
              </w:rPr>
            </w:pPr>
            <w:r w:rsidRPr="00AD7CD8">
              <w:rPr>
                <w:rFonts w:ascii="Times New Roman" w:eastAsia="Times New Roman" w:hAnsi="Times New Roman" w:cs="Times New Roman"/>
                <w:color w:val="000000"/>
                <w:sz w:val="24"/>
                <w:szCs w:val="24"/>
                <w:lang w:val="ru-RU" w:eastAsia="ru-RU"/>
              </w:rPr>
              <w:t>Г</w:t>
            </w:r>
            <w:r w:rsidRPr="00AD7CD8">
              <w:rPr>
                <w:rFonts w:ascii="Times New Roman" w:eastAsia="Times New Roman" w:hAnsi="Times New Roman" w:cs="Times New Roman"/>
                <w:color w:val="000000"/>
                <w:sz w:val="24"/>
                <w:szCs w:val="24"/>
                <w:lang w:eastAsia="ru-RU"/>
              </w:rPr>
              <w:t>і</w:t>
            </w:r>
            <w:r w:rsidRPr="00AD7CD8">
              <w:rPr>
                <w:rFonts w:ascii="Times New Roman" w:eastAsia="Times New Roman" w:hAnsi="Times New Roman" w:cs="Times New Roman"/>
                <w:color w:val="000000"/>
                <w:sz w:val="24"/>
                <w:szCs w:val="24"/>
                <w:lang w:val="ru-RU" w:eastAsia="ru-RU"/>
              </w:rPr>
              <w:t>рка</w:t>
            </w:r>
            <w:r w:rsidRPr="00AD7CD8">
              <w:rPr>
                <w:rFonts w:ascii="Times New Roman" w:eastAsia="Times New Roman" w:hAnsi="Times New Roman" w:cs="Times New Roman"/>
                <w:color w:val="000000"/>
                <w:sz w:val="24"/>
                <w:szCs w:val="24"/>
                <w:lang w:eastAsia="ru-RU"/>
              </w:rPr>
              <w:t xml:space="preserve"> </w:t>
            </w:r>
            <w:r w:rsidRPr="00AD7CD8">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2</w:t>
            </w:r>
            <w:r w:rsidRPr="00AD7CD8">
              <w:rPr>
                <w:rFonts w:ascii="Times New Roman" w:eastAsia="Times New Roman" w:hAnsi="Times New Roman" w:cs="Times New Roman"/>
                <w:sz w:val="24"/>
                <w:szCs w:val="24"/>
              </w:rPr>
              <w:t>м</w:t>
            </w:r>
          </w:p>
          <w:p w14:paraId="0B962C2D" w14:textId="77777777" w:rsidR="002261B6" w:rsidRPr="00C625BB" w:rsidRDefault="002261B6" w:rsidP="00C25F02">
            <w:pPr>
              <w:widowControl w:val="0"/>
              <w:spacing w:after="0" w:line="240" w:lineRule="auto"/>
              <w:jc w:val="center"/>
              <w:rPr>
                <w:rFonts w:ascii="Times New Roman" w:eastAsia="Times New Roman" w:hAnsi="Times New Roman" w:cs="Times New Roman"/>
                <w:b/>
                <w:sz w:val="24"/>
                <w:szCs w:val="24"/>
              </w:rPr>
            </w:pPr>
          </w:p>
          <w:p w14:paraId="1B297193" w14:textId="77777777" w:rsidR="002261B6" w:rsidRPr="00C625BB" w:rsidRDefault="00D92CD4" w:rsidP="00AE01DE">
            <w:pPr>
              <w:widowControl w:val="0"/>
              <w:spacing w:after="0" w:line="240" w:lineRule="auto"/>
              <w:ind w:left="-98"/>
              <w:jc w:val="center"/>
              <w:rPr>
                <w:rFonts w:ascii="Times New Roman" w:eastAsia="Times New Roman" w:hAnsi="Times New Roman" w:cs="Times New Roman"/>
                <w:sz w:val="24"/>
                <w:szCs w:val="24"/>
              </w:rPr>
            </w:pPr>
            <w:r>
              <w:rPr>
                <w:noProof/>
                <w:lang w:val="en-US"/>
              </w:rPr>
              <w:drawing>
                <wp:inline distT="0" distB="0" distL="0" distR="0" wp14:anchorId="1B3D1A11" wp14:editId="121DAD4F">
                  <wp:extent cx="1609725" cy="1542515"/>
                  <wp:effectExtent l="0" t="0" r="0" b="0"/>
                  <wp:docPr id="1066" name="Рисунок 386" descr="\\Server\киндербум\Реклама\Сайт\Картинки\Картинки 2021\Киндербум(Png)\G-A gorki\G21_201_150.png">
                    <a:extLst xmlns:a="http://schemas.openxmlformats.org/drawingml/2006/main">
                      <a:ext uri="{FF2B5EF4-FFF2-40B4-BE49-F238E27FC236}">
                        <a16:creationId xmlns:a16="http://schemas.microsoft.com/office/drawing/2014/main" id="{00000000-0008-0000-0000-00002A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Рисунок 386" descr="\\Server\киндербум\Реклама\Сайт\Картинки\Картинки 2021\Киндербум(Png)\G-A gorki\G21_201_150.png">
                            <a:extLst>
                              <a:ext uri="{FF2B5EF4-FFF2-40B4-BE49-F238E27FC236}">
                                <a16:creationId xmlns:a16="http://schemas.microsoft.com/office/drawing/2014/main" id="{00000000-0008-0000-0000-00002A040000}"/>
                              </a:ext>
                            </a:extLst>
                          </pic:cNvPr>
                          <pic:cNvPicPr>
                            <a:picLocks noChangeAspect="1" noChangeArrowheads="1"/>
                          </pic:cNvPicPr>
                        </pic:nvPicPr>
                        <pic:blipFill rotWithShape="1">
                          <a:blip r:embed="rId10" cstate="print"/>
                          <a:srcRect l="14165" r="17873"/>
                          <a:stretch/>
                        </pic:blipFill>
                        <pic:spPr bwMode="auto">
                          <a:xfrm>
                            <a:off x="0" y="0"/>
                            <a:ext cx="1636255" cy="15679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1FF6D9DB"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9" w:type="dxa"/>
            <w:tcBorders>
              <w:top w:val="single" w:sz="4" w:space="0" w:color="000000"/>
              <w:left w:val="single" w:sz="4" w:space="0" w:color="000000"/>
              <w:bottom w:val="single" w:sz="4" w:space="0" w:color="000000"/>
              <w:right w:val="single" w:sz="4" w:space="0" w:color="000000"/>
            </w:tcBorders>
          </w:tcPr>
          <w:p w14:paraId="5C105965"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7A426E0A"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Гірка</w:t>
            </w:r>
            <w:r w:rsidRPr="00AE01D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має бути</w:t>
            </w:r>
            <w:r w:rsidRPr="00AE01DE">
              <w:rPr>
                <w:rFonts w:ascii="Times New Roman" w:eastAsia="Times New Roman" w:hAnsi="Times New Roman" w:cs="Times New Roman"/>
                <w:sz w:val="24"/>
                <w:szCs w:val="24"/>
              </w:rPr>
              <w:t xml:space="preserve"> виконана з металевого каркасу на якому, закріплена листова нержавіюча сталь марки AISI304  товщиною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0,8 мм. Спуск гірки  має борти безпеки виконані з фанери товщина якої</w:t>
            </w:r>
            <w:r>
              <w:rPr>
                <w:rFonts w:ascii="Times New Roman" w:eastAsia="Times New Roman" w:hAnsi="Times New Roman" w:cs="Times New Roman"/>
                <w:sz w:val="24"/>
                <w:szCs w:val="24"/>
              </w:rPr>
              <w:t xml:space="preserve"> не менше</w:t>
            </w:r>
            <w:r w:rsidRPr="00AE01DE">
              <w:rPr>
                <w:rFonts w:ascii="Times New Roman" w:eastAsia="Times New Roman" w:hAnsi="Times New Roman" w:cs="Times New Roman"/>
                <w:sz w:val="24"/>
                <w:szCs w:val="24"/>
              </w:rPr>
              <w:t xml:space="preserve">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AE01DE">
              <w:rPr>
                <w:rFonts w:ascii="Times New Roman" w:eastAsia="Times New Roman" w:hAnsi="Times New Roman" w:cs="Times New Roman"/>
                <w:sz w:val="24"/>
                <w:szCs w:val="24"/>
              </w:rPr>
              <w:t xml:space="preserve"> мм., висота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100 мм. Каркас гірки виготовлений з профільної труби розміром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40х20 мм. (товщиною стінки 2 мм). Висота стартового майданчика (платформи) для спускання з гірки від рівня землі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AE01DE">
              <w:rPr>
                <w:rFonts w:ascii="Times New Roman" w:eastAsia="Times New Roman" w:hAnsi="Times New Roman" w:cs="Times New Roman"/>
                <w:sz w:val="24"/>
                <w:szCs w:val="24"/>
              </w:rPr>
              <w:t xml:space="preserve"> м. Стартова платформа обладнана горизонтальним поручнем безпеки з труби діаметром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 xml:space="preserve">21.3 мм. (товщина стінки 2,5 мм),. </w:t>
            </w:r>
          </w:p>
          <w:p w14:paraId="61845ED5"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 xml:space="preserve"> Каркас драбинки виготовлений з профільної труби розміром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40х20 мм (товщиною стінки  2мм). Драбинка має  поручні</w:t>
            </w:r>
            <w:r>
              <w:rPr>
                <w:rFonts w:ascii="Times New Roman" w:eastAsia="Times New Roman" w:hAnsi="Times New Roman" w:cs="Times New Roman"/>
                <w:sz w:val="24"/>
                <w:szCs w:val="24"/>
              </w:rPr>
              <w:t xml:space="preserve"> які</w:t>
            </w:r>
            <w:r w:rsidRPr="00AE01DE">
              <w:rPr>
                <w:rFonts w:ascii="Times New Roman" w:eastAsia="Times New Roman" w:hAnsi="Times New Roman" w:cs="Times New Roman"/>
                <w:sz w:val="24"/>
                <w:szCs w:val="24"/>
              </w:rPr>
              <w:t xml:space="preserve">  виготовлен</w:t>
            </w:r>
            <w:r>
              <w:rPr>
                <w:rFonts w:ascii="Times New Roman" w:eastAsia="Times New Roman" w:hAnsi="Times New Roman" w:cs="Times New Roman"/>
                <w:sz w:val="24"/>
                <w:szCs w:val="24"/>
              </w:rPr>
              <w:t>і</w:t>
            </w:r>
            <w:r w:rsidRPr="00AE01DE">
              <w:rPr>
                <w:rFonts w:ascii="Times New Roman" w:eastAsia="Times New Roman" w:hAnsi="Times New Roman" w:cs="Times New Roman"/>
                <w:sz w:val="24"/>
                <w:szCs w:val="24"/>
              </w:rPr>
              <w:t xml:space="preserve"> </w:t>
            </w:r>
            <w:r w:rsidRPr="00AE01DE">
              <w:rPr>
                <w:rFonts w:ascii="Times New Roman" w:eastAsia="Times New Roman" w:hAnsi="Times New Roman" w:cs="Times New Roman"/>
                <w:sz w:val="24"/>
                <w:szCs w:val="24"/>
              </w:rPr>
              <w:lastRenderedPageBreak/>
              <w:t>з фанери товщин</w:t>
            </w:r>
            <w:r>
              <w:rPr>
                <w:rFonts w:ascii="Times New Roman" w:eastAsia="Times New Roman" w:hAnsi="Times New Roman" w:cs="Times New Roman"/>
                <w:sz w:val="24"/>
                <w:szCs w:val="24"/>
              </w:rPr>
              <w:t>ою</w:t>
            </w:r>
            <w:r w:rsidRPr="00AE01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 менше</w:t>
            </w:r>
            <w:r w:rsidRPr="00AE01DE">
              <w:rPr>
                <w:rFonts w:ascii="Times New Roman" w:eastAsia="Times New Roman" w:hAnsi="Times New Roman" w:cs="Times New Roman"/>
                <w:sz w:val="24"/>
                <w:szCs w:val="24"/>
              </w:rPr>
              <w:t xml:space="preserve">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AE01DE">
              <w:rPr>
                <w:rFonts w:ascii="Times New Roman" w:eastAsia="Times New Roman" w:hAnsi="Times New Roman" w:cs="Times New Roman"/>
                <w:sz w:val="24"/>
                <w:szCs w:val="24"/>
              </w:rPr>
              <w:t xml:space="preserve"> мм. На каркас драбинки встановлені щаблі виготовлені з</w:t>
            </w:r>
            <w:r>
              <w:rPr>
                <w:rFonts w:ascii="Times New Roman" w:eastAsia="Times New Roman" w:hAnsi="Times New Roman" w:cs="Times New Roman"/>
                <w:sz w:val="24"/>
                <w:szCs w:val="24"/>
              </w:rPr>
              <w:t xml:space="preserve"> ламінованої</w:t>
            </w:r>
            <w:r w:rsidRPr="00AE01DE">
              <w:rPr>
                <w:rFonts w:ascii="Times New Roman" w:eastAsia="Times New Roman" w:hAnsi="Times New Roman" w:cs="Times New Roman"/>
                <w:sz w:val="24"/>
                <w:szCs w:val="24"/>
              </w:rPr>
              <w:t xml:space="preserve"> фанери товщиною </w:t>
            </w:r>
            <w:r w:rsidR="0020508C" w:rsidRPr="00E73ED0">
              <w:rPr>
                <w:rFonts w:ascii="Times New Roman" w:eastAsia="Times New Roman" w:hAnsi="Times New Roman" w:cs="Times New Roman"/>
                <w:sz w:val="24"/>
                <w:szCs w:val="24"/>
              </w:rPr>
              <w:t xml:space="preserve"> не менше ніж </w:t>
            </w:r>
            <w:r w:rsidRPr="00AE01DE">
              <w:rPr>
                <w:rFonts w:ascii="Times New Roman" w:eastAsia="Times New Roman" w:hAnsi="Times New Roman" w:cs="Times New Roman"/>
                <w:sz w:val="24"/>
                <w:szCs w:val="24"/>
              </w:rPr>
              <w:t>15 мм</w:t>
            </w:r>
          </w:p>
          <w:p w14:paraId="2E36EC1E"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Для виготовлення гірки</w:t>
            </w:r>
            <w:r>
              <w:rPr>
                <w:rFonts w:ascii="Times New Roman" w:eastAsia="Times New Roman" w:hAnsi="Times New Roman" w:cs="Times New Roman"/>
                <w:sz w:val="24"/>
                <w:szCs w:val="24"/>
              </w:rPr>
              <w:t xml:space="preserve"> має</w:t>
            </w:r>
            <w:r w:rsidRPr="00AE01DE">
              <w:rPr>
                <w:rFonts w:ascii="Times New Roman" w:eastAsia="Times New Roman" w:hAnsi="Times New Roman" w:cs="Times New Roman"/>
                <w:sz w:val="24"/>
                <w:szCs w:val="24"/>
              </w:rPr>
              <w:t xml:space="preserve"> використову</w:t>
            </w:r>
            <w:r>
              <w:rPr>
                <w:rFonts w:ascii="Times New Roman" w:eastAsia="Times New Roman" w:hAnsi="Times New Roman" w:cs="Times New Roman"/>
                <w:sz w:val="24"/>
                <w:szCs w:val="24"/>
              </w:rPr>
              <w:t>ватися</w:t>
            </w:r>
            <w:r w:rsidRPr="00AE01DE">
              <w:rPr>
                <w:rFonts w:ascii="Times New Roman" w:eastAsia="Times New Roman" w:hAnsi="Times New Roman" w:cs="Times New Roman"/>
                <w:sz w:val="24"/>
                <w:szCs w:val="24"/>
              </w:rPr>
              <w:t xml:space="preserve"> фанера загального призначення з зовнішніми шарами зі шпону листяних порід, під</w:t>
            </w:r>
            <w:r>
              <w:rPr>
                <w:rFonts w:ascii="Times New Roman" w:eastAsia="Times New Roman" w:hAnsi="Times New Roman" w:cs="Times New Roman"/>
                <w:sz w:val="24"/>
                <w:szCs w:val="24"/>
              </w:rPr>
              <w:t>вищеної водостійкості марки ФСФ.</w:t>
            </w:r>
          </w:p>
          <w:p w14:paraId="0C0D1378" w14:textId="77777777" w:rsidR="00AE01DE" w:rsidRPr="00AE01DE"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Всі кріпильні вироби, що використовуються в різьбових з’єднаннях повинні бути  з нержавіючі або оцинковані сталі  та мати захисні пластикові стакани та ковпачки.</w:t>
            </w:r>
          </w:p>
          <w:p w14:paraId="6CB08A87" w14:textId="77777777" w:rsidR="00377460" w:rsidRDefault="00AE01DE" w:rsidP="00AE01DE">
            <w:pPr>
              <w:widowControl w:val="0"/>
              <w:spacing w:after="0" w:line="240" w:lineRule="auto"/>
              <w:ind w:left="33" w:right="284"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 xml:space="preserve">Розміри виробу </w:t>
            </w:r>
            <w:r w:rsidR="0020508C" w:rsidRPr="00E73ED0">
              <w:rPr>
                <w:rFonts w:ascii="Times New Roman" w:eastAsia="Times New Roman" w:hAnsi="Times New Roman" w:cs="Times New Roman"/>
                <w:sz w:val="24"/>
                <w:szCs w:val="24"/>
              </w:rPr>
              <w:t xml:space="preserve"> не менше ніж</w:t>
            </w:r>
            <w:r w:rsidRPr="00AE01DE">
              <w:rPr>
                <w:rFonts w:ascii="Times New Roman" w:eastAsia="Times New Roman" w:hAnsi="Times New Roman" w:cs="Times New Roman"/>
                <w:sz w:val="24"/>
                <w:szCs w:val="24"/>
              </w:rPr>
              <w:t>: довжина – 2</w:t>
            </w:r>
            <w:r>
              <w:rPr>
                <w:rFonts w:ascii="Times New Roman" w:eastAsia="Times New Roman" w:hAnsi="Times New Roman" w:cs="Times New Roman"/>
                <w:sz w:val="24"/>
                <w:szCs w:val="24"/>
              </w:rPr>
              <w:t>795</w:t>
            </w:r>
            <w:r w:rsidRPr="00AE01DE">
              <w:rPr>
                <w:rFonts w:ascii="Times New Roman" w:eastAsia="Times New Roman" w:hAnsi="Times New Roman" w:cs="Times New Roman"/>
                <w:sz w:val="24"/>
                <w:szCs w:val="24"/>
              </w:rPr>
              <w:t xml:space="preserve"> мм; ширина – 5</w:t>
            </w:r>
            <w:r>
              <w:rPr>
                <w:rFonts w:ascii="Times New Roman" w:eastAsia="Times New Roman" w:hAnsi="Times New Roman" w:cs="Times New Roman"/>
                <w:sz w:val="24"/>
                <w:szCs w:val="24"/>
              </w:rPr>
              <w:t>25</w:t>
            </w:r>
            <w:r w:rsidRPr="00AE01DE">
              <w:rPr>
                <w:rFonts w:ascii="Times New Roman" w:eastAsia="Times New Roman" w:hAnsi="Times New Roman" w:cs="Times New Roman"/>
                <w:sz w:val="24"/>
                <w:szCs w:val="24"/>
              </w:rPr>
              <w:t xml:space="preserve"> мм; висота – 2</w:t>
            </w:r>
            <w:r>
              <w:rPr>
                <w:rFonts w:ascii="Times New Roman" w:eastAsia="Times New Roman" w:hAnsi="Times New Roman" w:cs="Times New Roman"/>
                <w:sz w:val="24"/>
                <w:szCs w:val="24"/>
              </w:rPr>
              <w:t>010</w:t>
            </w:r>
            <w:r w:rsidRPr="00AE01DE">
              <w:rPr>
                <w:rFonts w:ascii="Times New Roman" w:eastAsia="Times New Roman" w:hAnsi="Times New Roman" w:cs="Times New Roman"/>
                <w:sz w:val="24"/>
                <w:szCs w:val="24"/>
              </w:rPr>
              <w:t xml:space="preserve"> мм.</w:t>
            </w:r>
          </w:p>
          <w:p w14:paraId="4BBF5620" w14:textId="77777777" w:rsidR="00AE01DE" w:rsidRPr="00C625BB" w:rsidRDefault="00AE01DE" w:rsidP="00AE01DE">
            <w:pPr>
              <w:widowControl w:val="0"/>
              <w:spacing w:after="0" w:line="240" w:lineRule="auto"/>
              <w:ind w:right="284"/>
              <w:jc w:val="both"/>
              <w:rPr>
                <w:rFonts w:ascii="Times New Roman" w:eastAsia="Times New Roman" w:hAnsi="Times New Roman" w:cs="Times New Roman"/>
                <w:sz w:val="24"/>
                <w:szCs w:val="24"/>
              </w:rPr>
            </w:pPr>
          </w:p>
        </w:tc>
      </w:tr>
      <w:tr w:rsidR="002261B6" w:rsidRPr="00C625BB" w14:paraId="78B4A252" w14:textId="77777777" w:rsidTr="00AE01DE">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77CBFAB9"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lastRenderedPageBreak/>
              <w:t>3</w:t>
            </w:r>
          </w:p>
        </w:tc>
        <w:tc>
          <w:tcPr>
            <w:tcW w:w="2562" w:type="dxa"/>
            <w:tcBorders>
              <w:top w:val="single" w:sz="4" w:space="0" w:color="000000"/>
              <w:left w:val="single" w:sz="4" w:space="0" w:color="000000"/>
              <w:bottom w:val="single" w:sz="4" w:space="0" w:color="000000"/>
              <w:right w:val="single" w:sz="4" w:space="0" w:color="000000"/>
            </w:tcBorders>
          </w:tcPr>
          <w:p w14:paraId="675E8291" w14:textId="77777777" w:rsidR="00DE34C9" w:rsidRPr="00AE01DE" w:rsidRDefault="00AE01DE" w:rsidP="00D92CD4">
            <w:pPr>
              <w:widowControl w:val="0"/>
              <w:spacing w:after="0" w:line="240" w:lineRule="auto"/>
              <w:ind w:left="-239"/>
              <w:jc w:val="center"/>
              <w:rPr>
                <w:rFonts w:ascii="Times New Roman" w:eastAsia="Times New Roman" w:hAnsi="Times New Roman" w:cs="Times New Roman"/>
                <w:sz w:val="24"/>
                <w:szCs w:val="24"/>
                <w:lang w:val="en-US"/>
              </w:rPr>
            </w:pPr>
            <w:r w:rsidRPr="00AE01DE">
              <w:rPr>
                <w:rFonts w:ascii="Times New Roman" w:eastAsia="Times New Roman" w:hAnsi="Times New Roman" w:cs="Times New Roman"/>
                <w:sz w:val="24"/>
                <w:szCs w:val="24"/>
              </w:rPr>
              <w:t>Качалка на пружині</w:t>
            </w:r>
            <w:r>
              <w:rPr>
                <w:rFonts w:ascii="Times New Roman" w:eastAsia="Times New Roman" w:hAnsi="Times New Roman" w:cs="Times New Roman"/>
                <w:sz w:val="24"/>
                <w:szCs w:val="24"/>
                <w:lang w:val="en-US"/>
              </w:rPr>
              <w:t xml:space="preserve"> 1</w:t>
            </w:r>
          </w:p>
          <w:p w14:paraId="2FC3DC27" w14:textId="77777777" w:rsidR="00AE01DE" w:rsidRPr="00C625BB" w:rsidRDefault="00AE01DE" w:rsidP="00D92CD4">
            <w:pPr>
              <w:widowControl w:val="0"/>
              <w:spacing w:after="0" w:line="240" w:lineRule="auto"/>
              <w:ind w:left="-239"/>
              <w:jc w:val="center"/>
              <w:rPr>
                <w:rFonts w:ascii="Times New Roman" w:eastAsia="Times New Roman" w:hAnsi="Times New Roman" w:cs="Times New Roman"/>
                <w:sz w:val="24"/>
                <w:szCs w:val="24"/>
              </w:rPr>
            </w:pPr>
            <w:r>
              <w:rPr>
                <w:noProof/>
                <w:lang w:val="en-US"/>
              </w:rPr>
              <w:drawing>
                <wp:inline distT="0" distB="0" distL="0" distR="0" wp14:anchorId="178E6CD8" wp14:editId="4DF25656">
                  <wp:extent cx="1489710" cy="1115060"/>
                  <wp:effectExtent l="0" t="0" r="0" b="8890"/>
                  <wp:docPr id="1206" name="Picture 346" descr="k27_400__0">
                    <a:extLst xmlns:a="http://schemas.openxmlformats.org/drawingml/2006/main">
                      <a:ext uri="{FF2B5EF4-FFF2-40B4-BE49-F238E27FC236}">
                        <a16:creationId xmlns:a16="http://schemas.microsoft.com/office/drawing/2014/main" id="{00000000-0008-0000-0000-0000B6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346" descr="k27_400__0">
                            <a:extLst>
                              <a:ext uri="{FF2B5EF4-FFF2-40B4-BE49-F238E27FC236}">
                                <a16:creationId xmlns:a16="http://schemas.microsoft.com/office/drawing/2014/main" id="{00000000-0008-0000-0000-0000B6040000}"/>
                              </a:ext>
                            </a:extLst>
                          </pic:cNvPr>
                          <pic:cNvPicPr>
                            <a:picLocks noChangeAspect="1" noChangeArrowheads="1"/>
                          </pic:cNvPicPr>
                        </pic:nvPicPr>
                        <pic:blipFill>
                          <a:blip r:embed="rId11" cstate="print"/>
                          <a:srcRect/>
                          <a:stretch>
                            <a:fillRect/>
                          </a:stretch>
                        </pic:blipFill>
                        <pic:spPr bwMode="auto">
                          <a:xfrm>
                            <a:off x="0" y="0"/>
                            <a:ext cx="1489710" cy="1115060"/>
                          </a:xfrm>
                          <a:prstGeom prst="rect">
                            <a:avLst/>
                          </a:prstGeom>
                          <a:noFill/>
                          <a:ln w="9525">
                            <a:noFill/>
                            <a:miter lim="800000"/>
                            <a:headEnd/>
                            <a:tailEnd/>
                          </a:ln>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07E19817"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9" w:type="dxa"/>
            <w:tcBorders>
              <w:top w:val="single" w:sz="4" w:space="0" w:color="000000"/>
              <w:left w:val="single" w:sz="4" w:space="0" w:color="000000"/>
              <w:bottom w:val="single" w:sz="4" w:space="0" w:color="000000"/>
              <w:right w:val="single" w:sz="4" w:space="0" w:color="000000"/>
            </w:tcBorders>
          </w:tcPr>
          <w:p w14:paraId="74946E9D"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7D646914"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Качалка</w:t>
            </w:r>
            <w:r w:rsidRPr="00E73ED0">
              <w:rPr>
                <w:rFonts w:ascii="Times New Roman" w:eastAsia="Times New Roman" w:hAnsi="Times New Roman" w:cs="Times New Roman"/>
                <w:sz w:val="24"/>
                <w:szCs w:val="24"/>
              </w:rPr>
              <w:t xml:space="preserve">  на пружині повинна являти собою рухому конструкцію встановлену на пружині, нижня частина якої закріплена на закладній опорі, що забезпечує гойдання дитини в різних площинах.</w:t>
            </w:r>
          </w:p>
          <w:p w14:paraId="102021C6"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 конструкцію гойдалки повинен вх</w:t>
            </w:r>
            <w:r>
              <w:rPr>
                <w:rFonts w:ascii="Times New Roman" w:eastAsia="Times New Roman" w:hAnsi="Times New Roman" w:cs="Times New Roman"/>
                <w:sz w:val="24"/>
                <w:szCs w:val="24"/>
              </w:rPr>
              <w:t>одити корпус оснащений сидінням</w:t>
            </w:r>
            <w:r w:rsidRPr="00E73ED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  спинкою,</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перемичкою</w:t>
            </w:r>
            <w:r w:rsidRPr="00E73ED0">
              <w:rPr>
                <w:rFonts w:ascii="Times New Roman" w:eastAsia="Times New Roman" w:hAnsi="Times New Roman" w:cs="Times New Roman"/>
                <w:sz w:val="24"/>
                <w:szCs w:val="24"/>
              </w:rPr>
              <w:t>, підніжк</w:t>
            </w:r>
            <w:r>
              <w:rPr>
                <w:rFonts w:ascii="Times New Roman" w:eastAsia="Times New Roman" w:hAnsi="Times New Roman" w:cs="Times New Roman"/>
                <w:sz w:val="24"/>
                <w:szCs w:val="24"/>
              </w:rPr>
              <w:t>ою</w:t>
            </w:r>
            <w:r w:rsidRPr="00E73ED0">
              <w:rPr>
                <w:rFonts w:ascii="Times New Roman" w:eastAsia="Times New Roman" w:hAnsi="Times New Roman" w:cs="Times New Roman"/>
                <w:sz w:val="24"/>
                <w:szCs w:val="24"/>
              </w:rPr>
              <w:t xml:space="preserve">. Корпус повинен бути виготовлений з фанери товщиною не менше ніж 15мм і зовні має бути схожим на </w:t>
            </w:r>
            <w:r>
              <w:rPr>
                <w:rFonts w:ascii="Times New Roman" w:eastAsia="Times New Roman" w:hAnsi="Times New Roman" w:cs="Times New Roman"/>
                <w:sz w:val="24"/>
                <w:szCs w:val="24"/>
              </w:rPr>
              <w:t>пароплав</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Ззовні на корпусі мають бути накладки з фанери у вигляді рятівного кола, труби та хвилі, з кожної сторони. </w:t>
            </w:r>
            <w:r w:rsidRPr="00E73ED0">
              <w:rPr>
                <w:rFonts w:ascii="Times New Roman" w:eastAsia="Times New Roman" w:hAnsi="Times New Roman" w:cs="Times New Roman"/>
                <w:sz w:val="24"/>
                <w:szCs w:val="24"/>
              </w:rPr>
              <w:t>Сидіння</w:t>
            </w:r>
            <w:r>
              <w:rPr>
                <w:rFonts w:ascii="Times New Roman" w:eastAsia="Times New Roman" w:hAnsi="Times New Roman" w:cs="Times New Roman"/>
                <w:sz w:val="24"/>
                <w:szCs w:val="24"/>
              </w:rPr>
              <w:t xml:space="preserve"> зі спинкою</w:t>
            </w:r>
            <w:r w:rsidRPr="00E73ED0">
              <w:rPr>
                <w:rFonts w:ascii="Times New Roman" w:eastAsia="Times New Roman" w:hAnsi="Times New Roman" w:cs="Times New Roman"/>
                <w:sz w:val="24"/>
                <w:szCs w:val="24"/>
              </w:rPr>
              <w:t xml:space="preserve"> повинн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бути виготовлен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з фанери товщиною не менше ніж 15 мм.  </w:t>
            </w:r>
            <w:r>
              <w:rPr>
                <w:rFonts w:ascii="Times New Roman" w:eastAsia="Times New Roman" w:hAnsi="Times New Roman" w:cs="Times New Roman"/>
                <w:sz w:val="24"/>
                <w:szCs w:val="24"/>
              </w:rPr>
              <w:t>Перемичка</w:t>
            </w:r>
            <w:r w:rsidRPr="00E73ED0">
              <w:rPr>
                <w:rFonts w:ascii="Times New Roman" w:eastAsia="Times New Roman" w:hAnsi="Times New Roman" w:cs="Times New Roman"/>
                <w:sz w:val="24"/>
                <w:szCs w:val="24"/>
              </w:rPr>
              <w:t xml:space="preserve"> повинна бути виготовлена з труби діаметром не менше ніж 26,8мм (товщина стінки 2.8 мм). Підніжка повинна бути виготовлена з труби діаметром не менше ніж 26.8 мм (товщина стінки 2.8 мм)</w:t>
            </w:r>
          </w:p>
          <w:p w14:paraId="3BBC65FF"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Висота пружини повинна бути не менше ніж 350 мм, зовнішній діаметр не менше ніж 125 мм. Діаметр прутка з якого виготовлена пружина не менше ніж 19 мм.</w:t>
            </w:r>
          </w:p>
          <w:p w14:paraId="45A1C2E6"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До верхньої частини пружини повинен бути приварений кронштейн до якого за допомогою різьбових з’єднань кріпиться корпус гойдалки. Кронштейн повинен бути виготовлений з металевих кутників розмірами не менше ніж 40х40 мм (товщиною стінки 3 мм)</w:t>
            </w:r>
          </w:p>
          <w:p w14:paraId="69BED488"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Для того щоб закріпити пружину на закладній опорі, нижня частина пружини повинна бути приварена до пластини  розмірами не менше ніж 250х250 мм товщиною метала не менше 6 мм.</w:t>
            </w:r>
          </w:p>
          <w:p w14:paraId="58EC6396" w14:textId="77777777" w:rsid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Закладна опора  повинна бути виготовлена з кутників розмірами не менше ніж 40х40 мм (товщиною стінки 3 мм) та металевих прутів діаметром  не менше ніж 14 мм.</w:t>
            </w:r>
          </w:p>
          <w:p w14:paraId="7FB546D5" w14:textId="77777777" w:rsidR="00E73ED0" w:rsidRPr="00C625BB" w:rsidRDefault="00500F29" w:rsidP="00E73ED0">
            <w:pPr>
              <w:spacing w:after="0" w:line="240" w:lineRule="auto"/>
              <w:ind w:left="33" w:firstLine="284"/>
              <w:jc w:val="both"/>
              <w:rPr>
                <w:rFonts w:ascii="Times New Roman" w:hAnsi="Times New Roman" w:cs="Times New Roman"/>
                <w:sz w:val="24"/>
                <w:szCs w:val="24"/>
              </w:rPr>
            </w:pPr>
            <w:r w:rsidRPr="00C625BB">
              <w:rPr>
                <w:rFonts w:ascii="Times New Roman" w:eastAsia="Times New Roman" w:hAnsi="Times New Roman" w:cs="Times New Roman"/>
                <w:sz w:val="24"/>
                <w:szCs w:val="24"/>
              </w:rPr>
              <w:t xml:space="preserve">Розміри виробу (довжина х ширина х висота): не менше </w:t>
            </w:r>
            <w:r w:rsidR="00E73ED0">
              <w:rPr>
                <w:rFonts w:ascii="Times New Roman" w:eastAsia="Times New Roman" w:hAnsi="Times New Roman" w:cs="Times New Roman"/>
                <w:sz w:val="24"/>
                <w:szCs w:val="24"/>
              </w:rPr>
              <w:t>1000</w:t>
            </w:r>
            <w:r w:rsidRPr="00C625BB">
              <w:rPr>
                <w:rFonts w:ascii="Times New Roman" w:eastAsia="Times New Roman" w:hAnsi="Times New Roman" w:cs="Times New Roman"/>
                <w:sz w:val="24"/>
                <w:szCs w:val="24"/>
              </w:rPr>
              <w:t>х4</w:t>
            </w:r>
            <w:r w:rsidR="00E73ED0">
              <w:rPr>
                <w:rFonts w:ascii="Times New Roman" w:eastAsia="Times New Roman" w:hAnsi="Times New Roman" w:cs="Times New Roman"/>
                <w:sz w:val="24"/>
                <w:szCs w:val="24"/>
              </w:rPr>
              <w:t>00</w:t>
            </w:r>
            <w:r w:rsidRPr="00C625BB">
              <w:rPr>
                <w:rFonts w:ascii="Times New Roman" w:eastAsia="Times New Roman" w:hAnsi="Times New Roman" w:cs="Times New Roman"/>
                <w:sz w:val="24"/>
                <w:szCs w:val="24"/>
              </w:rPr>
              <w:t>х</w:t>
            </w:r>
            <w:r w:rsidR="005D2196" w:rsidRPr="00C625BB">
              <w:rPr>
                <w:rFonts w:ascii="Times New Roman" w:eastAsia="Times New Roman" w:hAnsi="Times New Roman" w:cs="Times New Roman"/>
                <w:sz w:val="24"/>
                <w:szCs w:val="24"/>
              </w:rPr>
              <w:t>9</w:t>
            </w:r>
            <w:r w:rsidR="00E73ED0">
              <w:rPr>
                <w:rFonts w:ascii="Times New Roman" w:eastAsia="Times New Roman" w:hAnsi="Times New Roman" w:cs="Times New Roman"/>
                <w:sz w:val="24"/>
                <w:szCs w:val="24"/>
              </w:rPr>
              <w:t>00</w:t>
            </w:r>
            <w:r w:rsidR="005D2196" w:rsidRPr="00C625BB">
              <w:rPr>
                <w:rFonts w:ascii="Times New Roman" w:eastAsia="Times New Roman" w:hAnsi="Times New Roman" w:cs="Times New Roman"/>
                <w:sz w:val="24"/>
                <w:szCs w:val="24"/>
              </w:rPr>
              <w:t xml:space="preserve"> </w:t>
            </w:r>
            <w:r w:rsidR="00E73ED0">
              <w:rPr>
                <w:rFonts w:ascii="Times New Roman" w:eastAsia="Times New Roman" w:hAnsi="Times New Roman" w:cs="Times New Roman"/>
                <w:sz w:val="24"/>
                <w:szCs w:val="24"/>
              </w:rPr>
              <w:t>мм.</w:t>
            </w:r>
          </w:p>
          <w:p w14:paraId="686B554F" w14:textId="77777777" w:rsidR="00E73ED0" w:rsidRPr="00C625BB" w:rsidRDefault="00E73ED0" w:rsidP="00E73ED0">
            <w:pPr>
              <w:spacing w:after="0" w:line="240" w:lineRule="auto"/>
              <w:ind w:left="33" w:firstLine="284"/>
              <w:jc w:val="both"/>
              <w:rPr>
                <w:rFonts w:ascii="Times New Roman" w:hAnsi="Times New Roman" w:cs="Times New Roman"/>
                <w:sz w:val="24"/>
                <w:szCs w:val="24"/>
              </w:rPr>
            </w:pPr>
          </w:p>
        </w:tc>
      </w:tr>
      <w:tr w:rsidR="002261B6" w:rsidRPr="00C625BB" w14:paraId="5CF9C50E" w14:textId="77777777" w:rsidTr="00D92CD4">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44C40FD6"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4</w:t>
            </w:r>
          </w:p>
        </w:tc>
        <w:tc>
          <w:tcPr>
            <w:tcW w:w="2562" w:type="dxa"/>
            <w:tcBorders>
              <w:top w:val="single" w:sz="4" w:space="0" w:color="000000"/>
              <w:left w:val="single" w:sz="4" w:space="0" w:color="000000"/>
              <w:bottom w:val="single" w:sz="4" w:space="0" w:color="000000"/>
              <w:right w:val="single" w:sz="4" w:space="0" w:color="000000"/>
            </w:tcBorders>
          </w:tcPr>
          <w:p w14:paraId="30A05BE3" w14:textId="77777777" w:rsidR="002261B6" w:rsidRPr="00C625BB" w:rsidRDefault="00DE34C9"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color w:val="000000"/>
                <w:sz w:val="24"/>
                <w:szCs w:val="24"/>
                <w:lang w:eastAsia="ru-RU"/>
              </w:rPr>
              <w:t>Ка</w:t>
            </w:r>
            <w:r w:rsidR="00D92CD4">
              <w:rPr>
                <w:rFonts w:ascii="Times New Roman" w:eastAsia="Times New Roman" w:hAnsi="Times New Roman" w:cs="Times New Roman"/>
                <w:color w:val="000000"/>
                <w:sz w:val="24"/>
                <w:szCs w:val="24"/>
                <w:lang w:eastAsia="ru-RU"/>
              </w:rPr>
              <w:t>русель</w:t>
            </w:r>
          </w:p>
          <w:p w14:paraId="12F1D076" w14:textId="77777777" w:rsidR="00DE34C9" w:rsidRPr="00C625BB" w:rsidRDefault="00DE34C9" w:rsidP="00C25F02">
            <w:pPr>
              <w:widowControl w:val="0"/>
              <w:spacing w:after="0" w:line="240" w:lineRule="auto"/>
              <w:jc w:val="center"/>
              <w:rPr>
                <w:rFonts w:ascii="Times New Roman" w:eastAsia="Times New Roman" w:hAnsi="Times New Roman" w:cs="Times New Roman"/>
                <w:sz w:val="24"/>
                <w:szCs w:val="24"/>
              </w:rPr>
            </w:pPr>
          </w:p>
          <w:p w14:paraId="61D6ECCC" w14:textId="77777777" w:rsidR="00DE34C9" w:rsidRPr="00C625BB" w:rsidRDefault="00D92CD4" w:rsidP="00D92CD4">
            <w:pPr>
              <w:widowControl w:val="0"/>
              <w:spacing w:after="0" w:line="240" w:lineRule="auto"/>
              <w:ind w:left="-98"/>
              <w:jc w:val="center"/>
              <w:rPr>
                <w:rFonts w:ascii="Times New Roman" w:eastAsia="Times New Roman" w:hAnsi="Times New Roman" w:cs="Times New Roman"/>
                <w:sz w:val="24"/>
                <w:szCs w:val="24"/>
              </w:rPr>
            </w:pPr>
            <w:r>
              <w:rPr>
                <w:noProof/>
                <w:lang w:val="en-US"/>
              </w:rPr>
              <w:lastRenderedPageBreak/>
              <w:drawing>
                <wp:inline distT="0" distB="0" distL="0" distR="0" wp14:anchorId="64E70019" wp14:editId="0CFBBDA4">
                  <wp:extent cx="1524000" cy="1146810"/>
                  <wp:effectExtent l="0" t="0" r="0" b="0"/>
                  <wp:docPr id="1210" name="Picture 350" descr="k32_400__0">
                    <a:extLst xmlns:a="http://schemas.openxmlformats.org/drawingml/2006/main">
                      <a:ext uri="{FF2B5EF4-FFF2-40B4-BE49-F238E27FC236}">
                        <a16:creationId xmlns:a16="http://schemas.microsoft.com/office/drawing/2014/main" id="{00000000-0008-0000-0000-0000BA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Picture 350" descr="k32_400__0">
                            <a:extLst>
                              <a:ext uri="{FF2B5EF4-FFF2-40B4-BE49-F238E27FC236}">
                                <a16:creationId xmlns:a16="http://schemas.microsoft.com/office/drawing/2014/main" id="{00000000-0008-0000-0000-0000BA040000}"/>
                              </a:ext>
                            </a:extLst>
                          </pic:cNvPr>
                          <pic:cNvPicPr>
                            <a:picLocks noChangeAspect="1" noChangeArrowheads="1"/>
                          </pic:cNvPicPr>
                        </pic:nvPicPr>
                        <pic:blipFill>
                          <a:blip r:embed="rId12" cstate="print"/>
                          <a:srcRect/>
                          <a:stretch>
                            <a:fillRect/>
                          </a:stretch>
                        </pic:blipFill>
                        <pic:spPr bwMode="auto">
                          <a:xfrm>
                            <a:off x="0" y="0"/>
                            <a:ext cx="1524000" cy="1146810"/>
                          </a:xfrm>
                          <a:prstGeom prst="rect">
                            <a:avLst/>
                          </a:prstGeom>
                          <a:noFill/>
                          <a:ln w="9525">
                            <a:noFill/>
                            <a:miter lim="800000"/>
                            <a:headEnd/>
                            <a:tailEnd/>
                          </a:ln>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0D473537"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839" w:type="dxa"/>
            <w:tcBorders>
              <w:top w:val="single" w:sz="4" w:space="0" w:color="000000"/>
              <w:left w:val="single" w:sz="4" w:space="0" w:color="000000"/>
              <w:bottom w:val="single" w:sz="4" w:space="0" w:color="000000"/>
              <w:right w:val="single" w:sz="4" w:space="0" w:color="000000"/>
            </w:tcBorders>
          </w:tcPr>
          <w:p w14:paraId="7FD1300E"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172D8851" w14:textId="77777777" w:rsidR="00E73ED0" w:rsidRDefault="00E73ED0" w:rsidP="00C25F02">
            <w:pPr>
              <w:widowControl w:val="0"/>
              <w:spacing w:after="0" w:line="240" w:lineRule="auto"/>
              <w:ind w:left="33" w:right="284" w:firstLine="284"/>
              <w:jc w:val="both"/>
              <w:rPr>
                <w:rFonts w:ascii="Times New Roman" w:eastAsia="Times New Roman" w:hAnsi="Times New Roman" w:cs="Times New Roman"/>
                <w:sz w:val="24"/>
                <w:szCs w:val="24"/>
              </w:rPr>
            </w:pPr>
          </w:p>
          <w:p w14:paraId="48D34F63"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 xml:space="preserve">Карусель повинна являти собою конструкцію з чотирма сидіннями встановлену на жорстко закріпленому вертикальному   валу і обертатися  навколо нього. Карусель повинна мати кермо для </w:t>
            </w:r>
            <w:r w:rsidRPr="00E73ED0">
              <w:rPr>
                <w:rFonts w:ascii="Times New Roman" w:eastAsia="Times New Roman" w:hAnsi="Times New Roman" w:cs="Times New Roman"/>
                <w:sz w:val="24"/>
                <w:szCs w:val="24"/>
              </w:rPr>
              <w:lastRenderedPageBreak/>
              <w:t xml:space="preserve">того щоб </w:t>
            </w:r>
            <w:r>
              <w:rPr>
                <w:rFonts w:ascii="Times New Roman" w:eastAsia="Times New Roman" w:hAnsi="Times New Roman" w:cs="Times New Roman"/>
                <w:sz w:val="24"/>
                <w:szCs w:val="24"/>
              </w:rPr>
              <w:t>діти</w:t>
            </w:r>
            <w:r w:rsidRPr="00E73ED0">
              <w:rPr>
                <w:rFonts w:ascii="Times New Roman" w:eastAsia="Times New Roman" w:hAnsi="Times New Roman" w:cs="Times New Roman"/>
                <w:sz w:val="24"/>
                <w:szCs w:val="24"/>
              </w:rPr>
              <w:t xml:space="preserve"> розміщені в сидіннях могли самостійно приводити карусель в рух.</w:t>
            </w:r>
          </w:p>
          <w:p w14:paraId="6D995923"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 xml:space="preserve">Каркас каруселі повинен складатися з центральної вісі виконаної з труби діаметром не менше ніж 127 мм. До центральної вісі повинні приєднуватись чотири металевих труби діаметром не менше ніж 42.3 мм (товщина стінки 3,2 мм), зігнутих під кутом 90 градусів, радіус згину повинен бути не більше 130 мм. До труб повинні бути приварені металеві пластини розмірами не менше ніж  220х340 мм товщиною не менше ніж 4 мм. </w:t>
            </w:r>
          </w:p>
          <w:p w14:paraId="2EFD7B31"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На пластини повинні встановлюватись каркаси сидінь. Каркас сидіння повинен бути виготовлений з труби діаметром не менше ніж 26.8 мм (товщино стінки 2.8 мм) та металевих пластин товщиною не менше ніж 4 мм. Сидіння повинні бути вирізані з фанери товщиною не менше ніж 15 мм і мати розміри не менше ніж 400х285, спинки повинні бути вирізані з фанери товщиною не менше ніж 15мм і мати габаритні розміри не менше ніж 440х400 мм. Поручні сидінь повинні бути виконані труби діаметром не менше ніж 26.8 мм (товщина стінки 2.8 мм).</w:t>
            </w:r>
          </w:p>
          <w:p w14:paraId="4D6BDACB"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 xml:space="preserve">Карусель повинна бути обладнана підлогою. Підлога має бути вирізана з фанери товщиною не менше ніж 15 мм. і мати форму круга діаметром не менше ніж 900 мм. </w:t>
            </w:r>
          </w:p>
          <w:p w14:paraId="3DB58F56"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Кермо повинне являти собою колесо діаметром не менше ніж 650 мм, що нерухомо закріплене на вертикальному валу, для цього на  валу повинні бути фрезеровані.</w:t>
            </w:r>
          </w:p>
          <w:p w14:paraId="7948BE2A"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Закладна опора  повинна бути виготовлена з кутників розмірами не менше ніж 40х40 мм (товщиною стінки 3 мм) та металевих прутів діаметром  не менше ніж 14 мм.</w:t>
            </w:r>
          </w:p>
          <w:p w14:paraId="76B44EFC"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Для виготовлення каруселі повинна використовуватись фанера загального призначення з зовнішніми шарами зі шпону листяних порід, під</w:t>
            </w:r>
            <w:r>
              <w:rPr>
                <w:rFonts w:ascii="Times New Roman" w:eastAsia="Times New Roman" w:hAnsi="Times New Roman" w:cs="Times New Roman"/>
                <w:sz w:val="24"/>
                <w:szCs w:val="24"/>
              </w:rPr>
              <w:t xml:space="preserve">вищеної водостійкості марки ФСФ. </w:t>
            </w:r>
            <w:r w:rsidRPr="00E73ED0">
              <w:rPr>
                <w:rFonts w:ascii="Times New Roman" w:eastAsia="Times New Roman" w:hAnsi="Times New Roman" w:cs="Times New Roman"/>
                <w:sz w:val="24"/>
                <w:szCs w:val="24"/>
              </w:rPr>
              <w:t>Всі вироби з фанери та деревини повинні бути оброблені глибоко проникаючим ізолянтно-грунтуючим покриттям, що має здатність пригнічувати ріст грибків і плісняви та пофарбовані водорозчинною фарбою для екстер’єрних меблів та дитячих майданчиків.</w:t>
            </w:r>
          </w:p>
          <w:p w14:paraId="7E4711F4"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Металеві елементи повинні бути пофарбовані поліефірною фарбою</w:t>
            </w:r>
            <w:r>
              <w:rPr>
                <w:rFonts w:ascii="Times New Roman" w:eastAsia="Times New Roman" w:hAnsi="Times New Roman" w:cs="Times New Roman"/>
                <w:sz w:val="24"/>
                <w:szCs w:val="24"/>
              </w:rPr>
              <w:t>.</w:t>
            </w:r>
          </w:p>
          <w:p w14:paraId="0788B9F3" w14:textId="77777777" w:rsidR="00E73ED0" w:rsidRPr="00E73ED0" w:rsidRDefault="00E73ED0" w:rsidP="00E73ED0">
            <w:pPr>
              <w:widowControl w:val="0"/>
              <w:spacing w:after="0" w:line="240" w:lineRule="auto"/>
              <w:ind w:left="33" w:right="284"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Всі кріпильні вироби, що використовуються в різьбових з’єднаннях повинні бути  з нержавіючі або оцинковані сталі  та мати захисні пластикові стакани та ковпачки.</w:t>
            </w:r>
          </w:p>
          <w:p w14:paraId="23525FF1" w14:textId="77777777" w:rsidR="00BF0128" w:rsidRPr="00C625BB" w:rsidRDefault="00BF0128" w:rsidP="00C25F02">
            <w:pPr>
              <w:widowControl w:val="0"/>
              <w:spacing w:after="0" w:line="240" w:lineRule="auto"/>
              <w:ind w:left="33" w:right="284" w:firstLine="284"/>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Спосіб встановлення має  забезпечувати неможливість демонтажу (бетонування закладної на глибину не менше ніж 500 мм).</w:t>
            </w:r>
          </w:p>
          <w:p w14:paraId="2A377107" w14:textId="77777777" w:rsidR="00E73ED0" w:rsidRPr="00C625BB" w:rsidRDefault="00BF0128" w:rsidP="00E73ED0">
            <w:pPr>
              <w:widowControl w:val="0"/>
              <w:spacing w:after="0" w:line="240" w:lineRule="auto"/>
              <w:ind w:left="33" w:right="284" w:firstLine="284"/>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Розміри виробу (довжина х ширина х висота): не менше </w:t>
            </w:r>
            <w:r w:rsidR="00E73ED0">
              <w:rPr>
                <w:rFonts w:ascii="Times New Roman" w:eastAsia="Times New Roman" w:hAnsi="Times New Roman" w:cs="Times New Roman"/>
                <w:sz w:val="24"/>
                <w:szCs w:val="24"/>
              </w:rPr>
              <w:t>1690</w:t>
            </w:r>
            <w:r w:rsidRPr="00C625BB">
              <w:rPr>
                <w:rFonts w:ascii="Times New Roman" w:eastAsia="Times New Roman" w:hAnsi="Times New Roman" w:cs="Times New Roman"/>
                <w:sz w:val="24"/>
                <w:szCs w:val="24"/>
              </w:rPr>
              <w:t>х</w:t>
            </w:r>
            <w:r w:rsidR="00E73ED0">
              <w:rPr>
                <w:rFonts w:ascii="Times New Roman" w:eastAsia="Times New Roman" w:hAnsi="Times New Roman" w:cs="Times New Roman"/>
                <w:sz w:val="24"/>
                <w:szCs w:val="24"/>
              </w:rPr>
              <w:t>1690</w:t>
            </w:r>
            <w:r w:rsidRPr="00C625BB">
              <w:rPr>
                <w:rFonts w:ascii="Times New Roman" w:eastAsia="Times New Roman" w:hAnsi="Times New Roman" w:cs="Times New Roman"/>
                <w:sz w:val="24"/>
                <w:szCs w:val="24"/>
              </w:rPr>
              <w:t>х</w:t>
            </w:r>
            <w:r w:rsidR="00E73ED0">
              <w:rPr>
                <w:rFonts w:ascii="Times New Roman" w:eastAsia="Times New Roman" w:hAnsi="Times New Roman" w:cs="Times New Roman"/>
                <w:sz w:val="24"/>
                <w:szCs w:val="24"/>
              </w:rPr>
              <w:t>920мм.</w:t>
            </w:r>
          </w:p>
          <w:p w14:paraId="2BF7D02B" w14:textId="77777777" w:rsidR="00E73ED0" w:rsidRPr="00C625BB" w:rsidRDefault="00E73ED0" w:rsidP="005D2196">
            <w:pPr>
              <w:widowControl w:val="0"/>
              <w:spacing w:after="0" w:line="240" w:lineRule="auto"/>
              <w:ind w:left="33" w:right="284" w:firstLine="284"/>
              <w:jc w:val="both"/>
              <w:rPr>
                <w:rFonts w:ascii="Times New Roman" w:eastAsia="Times New Roman" w:hAnsi="Times New Roman" w:cs="Times New Roman"/>
                <w:sz w:val="24"/>
                <w:szCs w:val="24"/>
              </w:rPr>
            </w:pPr>
          </w:p>
        </w:tc>
      </w:tr>
      <w:tr w:rsidR="002261B6" w:rsidRPr="00C625BB" w14:paraId="717A83A9" w14:textId="77777777" w:rsidTr="00D92CD4">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75099634"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lastRenderedPageBreak/>
              <w:t>5</w:t>
            </w:r>
          </w:p>
        </w:tc>
        <w:tc>
          <w:tcPr>
            <w:tcW w:w="2562" w:type="dxa"/>
            <w:tcBorders>
              <w:top w:val="single" w:sz="4" w:space="0" w:color="000000"/>
              <w:left w:val="single" w:sz="4" w:space="0" w:color="000000"/>
              <w:bottom w:val="single" w:sz="4" w:space="0" w:color="000000"/>
              <w:right w:val="single" w:sz="4" w:space="0" w:color="000000"/>
            </w:tcBorders>
          </w:tcPr>
          <w:p w14:paraId="0BD44D38" w14:textId="77777777" w:rsidR="002261B6" w:rsidRPr="00C625BB" w:rsidRDefault="003F0F2E" w:rsidP="00C25F02">
            <w:pPr>
              <w:widowControl w:val="0"/>
              <w:spacing w:after="0" w:line="240" w:lineRule="auto"/>
              <w:jc w:val="center"/>
              <w:rPr>
                <w:rFonts w:ascii="Times New Roman" w:eastAsia="Times New Roman" w:hAnsi="Times New Roman" w:cs="Times New Roman"/>
                <w:b/>
                <w:sz w:val="24"/>
                <w:szCs w:val="24"/>
              </w:rPr>
            </w:pPr>
            <w:r w:rsidRPr="00C625BB">
              <w:rPr>
                <w:rFonts w:ascii="Times New Roman" w:eastAsia="Times New Roman" w:hAnsi="Times New Roman" w:cs="Times New Roman"/>
                <w:color w:val="000000"/>
                <w:sz w:val="24"/>
                <w:szCs w:val="24"/>
                <w:lang w:eastAsia="ru-RU"/>
              </w:rPr>
              <w:t>Качалка на пружині</w:t>
            </w:r>
            <w:r w:rsidR="00D92CD4">
              <w:rPr>
                <w:rFonts w:ascii="Times New Roman" w:eastAsia="Times New Roman" w:hAnsi="Times New Roman" w:cs="Times New Roman"/>
                <w:color w:val="000000"/>
                <w:sz w:val="24"/>
                <w:szCs w:val="24"/>
                <w:lang w:eastAsia="ru-RU"/>
              </w:rPr>
              <w:t xml:space="preserve"> </w:t>
            </w:r>
            <w:r w:rsidR="00AE01DE">
              <w:rPr>
                <w:rFonts w:ascii="Times New Roman" w:eastAsia="Times New Roman" w:hAnsi="Times New Roman" w:cs="Times New Roman"/>
                <w:color w:val="000000"/>
                <w:sz w:val="24"/>
                <w:szCs w:val="24"/>
                <w:lang w:val="en-US" w:eastAsia="ru-RU"/>
              </w:rPr>
              <w:t>2</w:t>
            </w:r>
            <w:r w:rsidRPr="00C625BB">
              <w:rPr>
                <w:rFonts w:ascii="Times New Roman" w:eastAsia="Times New Roman" w:hAnsi="Times New Roman" w:cs="Times New Roman"/>
                <w:b/>
                <w:sz w:val="24"/>
                <w:szCs w:val="24"/>
              </w:rPr>
              <w:t xml:space="preserve"> </w:t>
            </w:r>
          </w:p>
          <w:p w14:paraId="6AA3086D" w14:textId="77777777" w:rsidR="003F0F2E" w:rsidRPr="00C625BB" w:rsidRDefault="003F0F2E" w:rsidP="00C25F02">
            <w:pPr>
              <w:widowControl w:val="0"/>
              <w:spacing w:after="0" w:line="240" w:lineRule="auto"/>
              <w:jc w:val="center"/>
              <w:rPr>
                <w:rFonts w:ascii="Times New Roman" w:eastAsia="Times New Roman" w:hAnsi="Times New Roman" w:cs="Times New Roman"/>
                <w:b/>
                <w:sz w:val="24"/>
                <w:szCs w:val="24"/>
              </w:rPr>
            </w:pPr>
          </w:p>
          <w:p w14:paraId="0B872873" w14:textId="77777777" w:rsidR="003F0F2E" w:rsidRPr="00C625BB" w:rsidRDefault="00D92CD4" w:rsidP="00C25F02">
            <w:pPr>
              <w:widowControl w:val="0"/>
              <w:spacing w:after="0" w:line="240" w:lineRule="auto"/>
              <w:jc w:val="center"/>
              <w:rPr>
                <w:rFonts w:ascii="Times New Roman" w:eastAsia="Times New Roman" w:hAnsi="Times New Roman" w:cs="Times New Roman"/>
                <w:b/>
                <w:sz w:val="24"/>
                <w:szCs w:val="24"/>
              </w:rPr>
            </w:pPr>
            <w:r>
              <w:rPr>
                <w:noProof/>
                <w:lang w:val="en-US"/>
              </w:rPr>
              <w:drawing>
                <wp:inline distT="0" distB="0" distL="0" distR="0" wp14:anchorId="30A6E80A" wp14:editId="0E208899">
                  <wp:extent cx="1524000" cy="1141095"/>
                  <wp:effectExtent l="0" t="0" r="0" b="1905"/>
                  <wp:docPr id="1223" name="Picture 363" descr="k270_400_0">
                    <a:extLst xmlns:a="http://schemas.openxmlformats.org/drawingml/2006/main">
                      <a:ext uri="{FF2B5EF4-FFF2-40B4-BE49-F238E27FC236}">
                        <a16:creationId xmlns:a16="http://schemas.microsoft.com/office/drawing/2014/main" id="{00000000-0008-0000-0000-0000C7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 name="Picture 363" descr="k270_400_0">
                            <a:extLst>
                              <a:ext uri="{FF2B5EF4-FFF2-40B4-BE49-F238E27FC236}">
                                <a16:creationId xmlns:a16="http://schemas.microsoft.com/office/drawing/2014/main" id="{00000000-0008-0000-0000-0000C7040000}"/>
                              </a:ext>
                            </a:extLst>
                          </pic:cNvPr>
                          <pic:cNvPicPr>
                            <a:picLocks noChangeAspect="1" noChangeArrowheads="1"/>
                          </pic:cNvPicPr>
                        </pic:nvPicPr>
                        <pic:blipFill>
                          <a:blip r:embed="rId13" cstate="print"/>
                          <a:srcRect/>
                          <a:stretch>
                            <a:fillRect/>
                          </a:stretch>
                        </pic:blipFill>
                        <pic:spPr bwMode="auto">
                          <a:xfrm>
                            <a:off x="0" y="0"/>
                            <a:ext cx="1524000" cy="1141095"/>
                          </a:xfrm>
                          <a:prstGeom prst="rect">
                            <a:avLst/>
                          </a:prstGeom>
                          <a:noFill/>
                          <a:ln w="9525">
                            <a:noFill/>
                            <a:miter lim="800000"/>
                            <a:headEnd/>
                            <a:tailEnd/>
                          </a:ln>
                        </pic:spPr>
                      </pic:pic>
                    </a:graphicData>
                  </a:graphic>
                </wp:inline>
              </w:drawing>
            </w:r>
          </w:p>
          <w:p w14:paraId="5B277800" w14:textId="77777777" w:rsidR="003F0F2E" w:rsidRPr="00C625BB" w:rsidRDefault="003F0F2E" w:rsidP="00C25F02">
            <w:pPr>
              <w:widowControl w:val="0"/>
              <w:spacing w:after="0" w:line="240" w:lineRule="auto"/>
              <w:jc w:val="center"/>
              <w:rPr>
                <w:rFonts w:ascii="Times New Roman" w:eastAsia="Times New Roman" w:hAnsi="Times New Roman" w:cs="Times New Roman"/>
                <w:b/>
                <w:sz w:val="24"/>
                <w:szCs w:val="24"/>
              </w:rPr>
            </w:pPr>
          </w:p>
          <w:p w14:paraId="143388FF"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p>
        </w:tc>
        <w:tc>
          <w:tcPr>
            <w:tcW w:w="697" w:type="dxa"/>
            <w:tcBorders>
              <w:top w:val="single" w:sz="4" w:space="0" w:color="000000"/>
              <w:left w:val="single" w:sz="4" w:space="0" w:color="000000"/>
              <w:bottom w:val="single" w:sz="4" w:space="0" w:color="000000"/>
              <w:right w:val="single" w:sz="4" w:space="0" w:color="000000"/>
            </w:tcBorders>
          </w:tcPr>
          <w:p w14:paraId="181B4ED2"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9" w:type="dxa"/>
            <w:tcBorders>
              <w:top w:val="single" w:sz="4" w:space="0" w:color="000000"/>
              <w:left w:val="single" w:sz="4" w:space="0" w:color="000000"/>
              <w:bottom w:val="single" w:sz="4" w:space="0" w:color="000000"/>
              <w:right w:val="single" w:sz="4" w:space="0" w:color="000000"/>
            </w:tcBorders>
          </w:tcPr>
          <w:p w14:paraId="6AAB79E5"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4F703B74"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Качалка</w:t>
            </w:r>
            <w:r w:rsidRPr="00E73ED0">
              <w:rPr>
                <w:rFonts w:ascii="Times New Roman" w:eastAsia="Times New Roman" w:hAnsi="Times New Roman" w:cs="Times New Roman"/>
                <w:sz w:val="24"/>
                <w:szCs w:val="24"/>
              </w:rPr>
              <w:t xml:space="preserve">  на пружині повинна являти собою рухому конструкцію встановлену на пружині, нижня частина якої закріплена на закладній опорі, що забезпечує гойдання дитини в різних площинах.</w:t>
            </w:r>
          </w:p>
          <w:p w14:paraId="1FA5B53F"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 конструкцію гойдалки повинен вх</w:t>
            </w:r>
            <w:r>
              <w:rPr>
                <w:rFonts w:ascii="Times New Roman" w:eastAsia="Times New Roman" w:hAnsi="Times New Roman" w:cs="Times New Roman"/>
                <w:sz w:val="24"/>
                <w:szCs w:val="24"/>
              </w:rPr>
              <w:t>одити корпус оснащений сидінням,</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ручками</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двома </w:t>
            </w:r>
            <w:r w:rsidRPr="00E73ED0">
              <w:rPr>
                <w:rFonts w:ascii="Times New Roman" w:eastAsia="Times New Roman" w:hAnsi="Times New Roman" w:cs="Times New Roman"/>
                <w:sz w:val="24"/>
                <w:szCs w:val="24"/>
              </w:rPr>
              <w:t>підніжк</w:t>
            </w:r>
            <w:r>
              <w:rPr>
                <w:rFonts w:ascii="Times New Roman" w:eastAsia="Times New Roman" w:hAnsi="Times New Roman" w:cs="Times New Roman"/>
                <w:sz w:val="24"/>
                <w:szCs w:val="24"/>
              </w:rPr>
              <w:t>ами</w:t>
            </w:r>
            <w:r w:rsidRPr="00E73ED0">
              <w:rPr>
                <w:rFonts w:ascii="Times New Roman" w:eastAsia="Times New Roman" w:hAnsi="Times New Roman" w:cs="Times New Roman"/>
                <w:sz w:val="24"/>
                <w:szCs w:val="24"/>
              </w:rPr>
              <w:t xml:space="preserve">. Корпус повинен бути виготовлений з фанери товщиною не менше ніж 15мм і зовні має бути схожим на </w:t>
            </w:r>
            <w:r>
              <w:rPr>
                <w:rFonts w:ascii="Times New Roman" w:eastAsia="Times New Roman" w:hAnsi="Times New Roman" w:cs="Times New Roman"/>
                <w:sz w:val="24"/>
                <w:szCs w:val="24"/>
              </w:rPr>
              <w:t>мопед</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Ззовні на корпусі мають бути накладки з фанери у вигляді коліс та фари. Сидіння </w:t>
            </w:r>
            <w:r w:rsidRPr="00E73ED0">
              <w:rPr>
                <w:rFonts w:ascii="Times New Roman" w:eastAsia="Times New Roman" w:hAnsi="Times New Roman" w:cs="Times New Roman"/>
                <w:sz w:val="24"/>
                <w:szCs w:val="24"/>
              </w:rPr>
              <w:t>повинн</w:t>
            </w:r>
            <w:r>
              <w:rPr>
                <w:rFonts w:ascii="Times New Roman" w:eastAsia="Times New Roman" w:hAnsi="Times New Roman" w:cs="Times New Roman"/>
                <w:sz w:val="24"/>
                <w:szCs w:val="24"/>
              </w:rPr>
              <w:t>е</w:t>
            </w:r>
            <w:r w:rsidRPr="00E73ED0">
              <w:rPr>
                <w:rFonts w:ascii="Times New Roman" w:eastAsia="Times New Roman" w:hAnsi="Times New Roman" w:cs="Times New Roman"/>
                <w:sz w:val="24"/>
                <w:szCs w:val="24"/>
              </w:rPr>
              <w:t xml:space="preserve"> бути виготовлен</w:t>
            </w:r>
            <w:r>
              <w:rPr>
                <w:rFonts w:ascii="Times New Roman" w:eastAsia="Times New Roman" w:hAnsi="Times New Roman" w:cs="Times New Roman"/>
                <w:sz w:val="24"/>
                <w:szCs w:val="24"/>
              </w:rPr>
              <w:t>е</w:t>
            </w:r>
            <w:r w:rsidRPr="00E73ED0">
              <w:rPr>
                <w:rFonts w:ascii="Times New Roman" w:eastAsia="Times New Roman" w:hAnsi="Times New Roman" w:cs="Times New Roman"/>
                <w:sz w:val="24"/>
                <w:szCs w:val="24"/>
              </w:rPr>
              <w:t xml:space="preserve"> з фанери товщиною не менше ніж 15 мм.  </w:t>
            </w:r>
            <w:r>
              <w:rPr>
                <w:rFonts w:ascii="Times New Roman" w:eastAsia="Times New Roman" w:hAnsi="Times New Roman" w:cs="Times New Roman"/>
                <w:sz w:val="24"/>
                <w:szCs w:val="24"/>
              </w:rPr>
              <w:t>Ручки</w:t>
            </w:r>
            <w:r w:rsidRPr="00E73ED0">
              <w:rPr>
                <w:rFonts w:ascii="Times New Roman" w:eastAsia="Times New Roman" w:hAnsi="Times New Roman" w:cs="Times New Roman"/>
                <w:sz w:val="24"/>
                <w:szCs w:val="24"/>
              </w:rPr>
              <w:t xml:space="preserve"> повинн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бути виготовлен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з труби діаметром не менше ніж 26,8мм (товщина стінки 2.8 мм). Підніжк</w:t>
            </w:r>
            <w:r>
              <w:rPr>
                <w:rFonts w:ascii="Times New Roman" w:eastAsia="Times New Roman" w:hAnsi="Times New Roman" w:cs="Times New Roman"/>
                <w:sz w:val="24"/>
                <w:szCs w:val="24"/>
              </w:rPr>
              <w:t>и</w:t>
            </w:r>
            <w:r w:rsidRPr="00E73ED0">
              <w:rPr>
                <w:rFonts w:ascii="Times New Roman" w:eastAsia="Times New Roman" w:hAnsi="Times New Roman" w:cs="Times New Roman"/>
                <w:sz w:val="24"/>
                <w:szCs w:val="24"/>
              </w:rPr>
              <w:t xml:space="preserve"> повинна бути виготовлен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фанери товщиною не менше ніж 15 мм</w:t>
            </w:r>
            <w:r>
              <w:rPr>
                <w:rFonts w:ascii="Times New Roman" w:eastAsia="Times New Roman" w:hAnsi="Times New Roman" w:cs="Times New Roman"/>
                <w:sz w:val="24"/>
                <w:szCs w:val="24"/>
              </w:rPr>
              <w:t>.</w:t>
            </w:r>
          </w:p>
          <w:p w14:paraId="3326FF24"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Висота пружини повинна бути не менше ніж 350 мм, зовнішній діаметр не менше ніж 125 мм. Діаметр прутка з якого виготовлена пружина не менше ніж 19 мм.</w:t>
            </w:r>
          </w:p>
          <w:p w14:paraId="7A16C5F7"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До верхньої частини пружини повинен бути приварений кронштейн до якого за допомогою різьбових з’єднань кріпиться корпус гойдалки. Кронштейн повинен бути виготовлений з металевих кутників розмірами не менше ніж 40х40 мм (товщиною стінки 3 мм)</w:t>
            </w:r>
          </w:p>
          <w:p w14:paraId="56B59648"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Для того щоб закріпити пружину на закладній опорі, нижня частина пружини повинна бути приварена до пластини  розмірами не менше ніж 250х250 мм товщиною метала не менше 6 мм.</w:t>
            </w:r>
          </w:p>
          <w:p w14:paraId="0F53243F" w14:textId="77777777" w:rsid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Закладна опора  повинна бути виготовлена з кутників розмірами не менше ніж 40х40 мм (товщиною стінки 3 мм) та металевих прутів діаметром  не менше ніж 14 мм.</w:t>
            </w:r>
          </w:p>
          <w:p w14:paraId="03A2416F"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Розміри виробу (довжина х ширина х висота): не менше </w:t>
            </w:r>
            <w:r>
              <w:rPr>
                <w:rFonts w:ascii="Times New Roman" w:eastAsia="Times New Roman" w:hAnsi="Times New Roman" w:cs="Times New Roman"/>
                <w:sz w:val="24"/>
                <w:szCs w:val="24"/>
              </w:rPr>
              <w:t>1200</w:t>
            </w:r>
            <w:r w:rsidRPr="00C625BB">
              <w:rPr>
                <w:rFonts w:ascii="Times New Roman" w:eastAsia="Times New Roman" w:hAnsi="Times New Roman" w:cs="Times New Roman"/>
                <w:sz w:val="24"/>
                <w:szCs w:val="24"/>
              </w:rPr>
              <w:t>х4</w:t>
            </w:r>
            <w:r>
              <w:rPr>
                <w:rFonts w:ascii="Times New Roman" w:eastAsia="Times New Roman" w:hAnsi="Times New Roman" w:cs="Times New Roman"/>
                <w:sz w:val="24"/>
                <w:szCs w:val="24"/>
              </w:rPr>
              <w:t>10</w:t>
            </w:r>
            <w:r w:rsidRPr="00C625BB">
              <w:rPr>
                <w:rFonts w:ascii="Times New Roman" w:eastAsia="Times New Roman" w:hAnsi="Times New Roman" w:cs="Times New Roman"/>
                <w:sz w:val="24"/>
                <w:szCs w:val="24"/>
              </w:rPr>
              <w:t>х</w:t>
            </w:r>
            <w:r>
              <w:rPr>
                <w:rFonts w:ascii="Times New Roman" w:eastAsia="Times New Roman" w:hAnsi="Times New Roman" w:cs="Times New Roman"/>
                <w:sz w:val="24"/>
                <w:szCs w:val="24"/>
              </w:rPr>
              <w:t>1135</w:t>
            </w:r>
            <w:r w:rsidRPr="00C62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мм.</w:t>
            </w:r>
          </w:p>
          <w:p w14:paraId="02B4E9D0" w14:textId="77777777" w:rsidR="002261B6" w:rsidRPr="00C625BB" w:rsidRDefault="002261B6" w:rsidP="005D2196">
            <w:pPr>
              <w:widowControl w:val="0"/>
              <w:spacing w:after="0" w:line="240" w:lineRule="auto"/>
              <w:ind w:left="33" w:right="284" w:firstLine="284"/>
              <w:jc w:val="both"/>
              <w:rPr>
                <w:rFonts w:ascii="Times New Roman" w:eastAsia="Times New Roman" w:hAnsi="Times New Roman" w:cs="Times New Roman"/>
                <w:sz w:val="24"/>
                <w:szCs w:val="24"/>
              </w:rPr>
            </w:pPr>
          </w:p>
        </w:tc>
      </w:tr>
      <w:tr w:rsidR="002261B6" w:rsidRPr="00C625BB" w14:paraId="6A14718D" w14:textId="77777777" w:rsidTr="00D92CD4">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0419E5F5"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6</w:t>
            </w:r>
          </w:p>
        </w:tc>
        <w:tc>
          <w:tcPr>
            <w:tcW w:w="2562" w:type="dxa"/>
            <w:tcBorders>
              <w:top w:val="single" w:sz="4" w:space="0" w:color="000000"/>
              <w:left w:val="single" w:sz="4" w:space="0" w:color="000000"/>
              <w:bottom w:val="single" w:sz="4" w:space="0" w:color="000000"/>
              <w:right w:val="single" w:sz="4" w:space="0" w:color="000000"/>
            </w:tcBorders>
          </w:tcPr>
          <w:p w14:paraId="7097A046" w14:textId="77777777" w:rsidR="001C06EF" w:rsidRPr="00AE01DE" w:rsidRDefault="001C06EF" w:rsidP="00C25F02">
            <w:pPr>
              <w:widowControl w:val="0"/>
              <w:spacing w:after="0" w:line="240" w:lineRule="auto"/>
              <w:jc w:val="center"/>
              <w:rPr>
                <w:rFonts w:ascii="Times New Roman" w:eastAsia="Times New Roman" w:hAnsi="Times New Roman" w:cs="Times New Roman"/>
                <w:b/>
                <w:sz w:val="24"/>
                <w:szCs w:val="24"/>
                <w:lang w:val="en-US"/>
              </w:rPr>
            </w:pPr>
            <w:r w:rsidRPr="00C625BB">
              <w:rPr>
                <w:rFonts w:ascii="Times New Roman" w:eastAsia="Times New Roman" w:hAnsi="Times New Roman" w:cs="Times New Roman"/>
                <w:color w:val="000000"/>
                <w:sz w:val="24"/>
                <w:szCs w:val="24"/>
                <w:lang w:eastAsia="ru-RU"/>
              </w:rPr>
              <w:t>Качалка на пружині</w:t>
            </w:r>
            <w:r w:rsidRPr="00D92CD4">
              <w:rPr>
                <w:rFonts w:ascii="Times New Roman" w:eastAsia="Times New Roman" w:hAnsi="Times New Roman" w:cs="Times New Roman"/>
                <w:sz w:val="24"/>
                <w:szCs w:val="24"/>
              </w:rPr>
              <w:t xml:space="preserve"> </w:t>
            </w:r>
            <w:r w:rsidR="00AE01DE">
              <w:rPr>
                <w:rFonts w:ascii="Times New Roman" w:eastAsia="Times New Roman" w:hAnsi="Times New Roman" w:cs="Times New Roman"/>
                <w:sz w:val="24"/>
                <w:szCs w:val="24"/>
                <w:lang w:val="en-US"/>
              </w:rPr>
              <w:t>3</w:t>
            </w:r>
          </w:p>
          <w:p w14:paraId="03EC8715" w14:textId="77777777" w:rsidR="002261B6" w:rsidRPr="00C625BB" w:rsidRDefault="00D92CD4" w:rsidP="00C25F02">
            <w:pPr>
              <w:widowControl w:val="0"/>
              <w:spacing w:after="0" w:line="240" w:lineRule="auto"/>
              <w:jc w:val="center"/>
              <w:rPr>
                <w:rFonts w:ascii="Times New Roman" w:eastAsia="Times New Roman" w:hAnsi="Times New Roman" w:cs="Times New Roman"/>
                <w:b/>
                <w:sz w:val="24"/>
                <w:szCs w:val="24"/>
              </w:rPr>
            </w:pPr>
            <w:r>
              <w:rPr>
                <w:noProof/>
                <w:lang w:val="en-US"/>
              </w:rPr>
              <w:drawing>
                <wp:inline distT="0" distB="0" distL="0" distR="0" wp14:anchorId="11251B91" wp14:editId="579F562D">
                  <wp:extent cx="1524000" cy="1143000"/>
                  <wp:effectExtent l="0" t="0" r="0" b="0"/>
                  <wp:docPr id="1230" name="Picture 370" descr="k277_400_0">
                    <a:extLst xmlns:a="http://schemas.openxmlformats.org/drawingml/2006/main">
                      <a:ext uri="{FF2B5EF4-FFF2-40B4-BE49-F238E27FC236}">
                        <a16:creationId xmlns:a16="http://schemas.microsoft.com/office/drawing/2014/main" id="{00000000-0008-0000-0000-0000CE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Picture 370" descr="k277_400_0">
                            <a:extLst>
                              <a:ext uri="{FF2B5EF4-FFF2-40B4-BE49-F238E27FC236}">
                                <a16:creationId xmlns:a16="http://schemas.microsoft.com/office/drawing/2014/main" id="{00000000-0008-0000-0000-0000CE040000}"/>
                              </a:ext>
                            </a:extLst>
                          </pic:cNvPr>
                          <pic:cNvPicPr>
                            <a:picLocks noChangeAspect="1" noChangeArrowheads="1"/>
                          </pic:cNvPicPr>
                        </pic:nvPicPr>
                        <pic:blipFill>
                          <a:blip r:embed="rId14" cstate="print"/>
                          <a:srcRect/>
                          <a:stretch>
                            <a:fillRect/>
                          </a:stretch>
                        </pic:blipFill>
                        <pic:spPr bwMode="auto">
                          <a:xfrm>
                            <a:off x="0" y="0"/>
                            <a:ext cx="1524000" cy="1143000"/>
                          </a:xfrm>
                          <a:prstGeom prst="rect">
                            <a:avLst/>
                          </a:prstGeom>
                          <a:noFill/>
                          <a:ln w="9525">
                            <a:noFill/>
                            <a:miter lim="800000"/>
                            <a:headEnd/>
                            <a:tailEnd/>
                          </a:ln>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2406E89A"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9" w:type="dxa"/>
            <w:tcBorders>
              <w:top w:val="single" w:sz="4" w:space="0" w:color="000000"/>
              <w:left w:val="single" w:sz="4" w:space="0" w:color="000000"/>
              <w:bottom w:val="single" w:sz="4" w:space="0" w:color="000000"/>
              <w:right w:val="single" w:sz="4" w:space="0" w:color="000000"/>
            </w:tcBorders>
          </w:tcPr>
          <w:p w14:paraId="381629B9"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454B6683"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AE01DE">
              <w:rPr>
                <w:rFonts w:ascii="Times New Roman" w:eastAsia="Times New Roman" w:hAnsi="Times New Roman" w:cs="Times New Roman"/>
                <w:sz w:val="24"/>
                <w:szCs w:val="24"/>
              </w:rPr>
              <w:t>Качалка</w:t>
            </w:r>
            <w:r w:rsidRPr="00E73ED0">
              <w:rPr>
                <w:rFonts w:ascii="Times New Roman" w:eastAsia="Times New Roman" w:hAnsi="Times New Roman" w:cs="Times New Roman"/>
                <w:sz w:val="24"/>
                <w:szCs w:val="24"/>
              </w:rPr>
              <w:t xml:space="preserve">  на пружині повинна являти собою рухому конструкцію встановлену на пружині, нижня частина якої закріплена на закладній опорі, що забезпечує гойдання дитини в різних площинах.</w:t>
            </w:r>
          </w:p>
          <w:p w14:paraId="78A8944A"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 конструкцію гойдалки повинен вх</w:t>
            </w:r>
            <w:r>
              <w:rPr>
                <w:rFonts w:ascii="Times New Roman" w:eastAsia="Times New Roman" w:hAnsi="Times New Roman" w:cs="Times New Roman"/>
                <w:sz w:val="24"/>
                <w:szCs w:val="24"/>
              </w:rPr>
              <w:t>одити корпус оснащений сидінням</w:t>
            </w:r>
            <w:r w:rsidRPr="00E73ED0">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з  спинкою,</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перемичкою</w:t>
            </w:r>
            <w:r w:rsidRPr="00E73ED0">
              <w:rPr>
                <w:rFonts w:ascii="Times New Roman" w:eastAsia="Times New Roman" w:hAnsi="Times New Roman" w:cs="Times New Roman"/>
                <w:sz w:val="24"/>
                <w:szCs w:val="24"/>
              </w:rPr>
              <w:t>, підніжк</w:t>
            </w:r>
            <w:r>
              <w:rPr>
                <w:rFonts w:ascii="Times New Roman" w:eastAsia="Times New Roman" w:hAnsi="Times New Roman" w:cs="Times New Roman"/>
                <w:sz w:val="24"/>
                <w:szCs w:val="24"/>
              </w:rPr>
              <w:t>ою</w:t>
            </w:r>
            <w:r w:rsidRPr="00E73ED0">
              <w:rPr>
                <w:rFonts w:ascii="Times New Roman" w:eastAsia="Times New Roman" w:hAnsi="Times New Roman" w:cs="Times New Roman"/>
                <w:sz w:val="24"/>
                <w:szCs w:val="24"/>
              </w:rPr>
              <w:t xml:space="preserve">. Корпус повинен бути виготовлений з фанери товщиною не менше ніж 15мм і зовні має бути схожим на </w:t>
            </w:r>
            <w:r>
              <w:rPr>
                <w:rFonts w:ascii="Times New Roman" w:eastAsia="Times New Roman" w:hAnsi="Times New Roman" w:cs="Times New Roman"/>
                <w:sz w:val="24"/>
                <w:szCs w:val="24"/>
              </w:rPr>
              <w:t>рибку</w:t>
            </w:r>
            <w:r w:rsidRPr="00E73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Ззовні на корпусі мають бути накладки з фанери у вигляді голови, очей та плавників, з кожної сторони. </w:t>
            </w:r>
            <w:r w:rsidRPr="00E73ED0">
              <w:rPr>
                <w:rFonts w:ascii="Times New Roman" w:eastAsia="Times New Roman" w:hAnsi="Times New Roman" w:cs="Times New Roman"/>
                <w:sz w:val="24"/>
                <w:szCs w:val="24"/>
              </w:rPr>
              <w:t>Сидіння</w:t>
            </w:r>
            <w:r>
              <w:rPr>
                <w:rFonts w:ascii="Times New Roman" w:eastAsia="Times New Roman" w:hAnsi="Times New Roman" w:cs="Times New Roman"/>
                <w:sz w:val="24"/>
                <w:szCs w:val="24"/>
              </w:rPr>
              <w:t xml:space="preserve"> зі спинкою</w:t>
            </w:r>
            <w:r w:rsidRPr="00E73ED0">
              <w:rPr>
                <w:rFonts w:ascii="Times New Roman" w:eastAsia="Times New Roman" w:hAnsi="Times New Roman" w:cs="Times New Roman"/>
                <w:sz w:val="24"/>
                <w:szCs w:val="24"/>
              </w:rPr>
              <w:t xml:space="preserve"> повинн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бути виготовлен</w:t>
            </w:r>
            <w:r>
              <w:rPr>
                <w:rFonts w:ascii="Times New Roman" w:eastAsia="Times New Roman" w:hAnsi="Times New Roman" w:cs="Times New Roman"/>
                <w:sz w:val="24"/>
                <w:szCs w:val="24"/>
              </w:rPr>
              <w:t>і</w:t>
            </w:r>
            <w:r w:rsidRPr="00E73ED0">
              <w:rPr>
                <w:rFonts w:ascii="Times New Roman" w:eastAsia="Times New Roman" w:hAnsi="Times New Roman" w:cs="Times New Roman"/>
                <w:sz w:val="24"/>
                <w:szCs w:val="24"/>
              </w:rPr>
              <w:t xml:space="preserve"> з фанери товщиною не менше ніж 15 мм.  </w:t>
            </w:r>
            <w:r>
              <w:rPr>
                <w:rFonts w:ascii="Times New Roman" w:eastAsia="Times New Roman" w:hAnsi="Times New Roman" w:cs="Times New Roman"/>
                <w:sz w:val="24"/>
                <w:szCs w:val="24"/>
              </w:rPr>
              <w:t>Перемичка</w:t>
            </w:r>
            <w:r w:rsidRPr="00E73ED0">
              <w:rPr>
                <w:rFonts w:ascii="Times New Roman" w:eastAsia="Times New Roman" w:hAnsi="Times New Roman" w:cs="Times New Roman"/>
                <w:sz w:val="24"/>
                <w:szCs w:val="24"/>
              </w:rPr>
              <w:t xml:space="preserve"> повинна бути виготовлена з труби діаметром не менше ніж 26,8мм (товщина стінки 2.8 мм). Підніжка повинна бути виготовлена з труби діаметром не менше ніж 26.8 мм (товщина стінки 2.8 мм)</w:t>
            </w:r>
          </w:p>
          <w:p w14:paraId="764DDFE1"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Висота пружини повинна бути не менше ніж 350 мм, зовнішній діаметр не менше ніж 125 мм. Діаметр прутка з якого виготовлена пружина не менше ніж 19 мм.</w:t>
            </w:r>
          </w:p>
          <w:p w14:paraId="2492A477"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lastRenderedPageBreak/>
              <w:t>До верхньої частини пружини повинен бути приварений кронштейн до якого за допомогою різьбових з’єднань кріпиться корпус гойдалки. Кронштейн повинен бути виготовлений з металевих кутників розмірами не менше ніж 40х40 мм (товщиною стінки 3 мм)</w:t>
            </w:r>
          </w:p>
          <w:p w14:paraId="28BC2819" w14:textId="77777777" w:rsidR="00E73ED0" w:rsidRP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Для того щоб закріпити пружину на закладній опорі, нижня частина пружини повинна бути приварена до пластини  розмірами не менше ніж 250х250 мм товщиною метала не менше 6 мм.</w:t>
            </w:r>
          </w:p>
          <w:p w14:paraId="555B09C4" w14:textId="77777777" w:rsid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E73ED0">
              <w:rPr>
                <w:rFonts w:ascii="Times New Roman" w:eastAsia="Times New Roman" w:hAnsi="Times New Roman" w:cs="Times New Roman"/>
                <w:sz w:val="24"/>
                <w:szCs w:val="24"/>
              </w:rPr>
              <w:t>Закладна опора  повинна бути виготовлена з кутників розмірами не менше ніж 40х40 мм (товщиною стінки 3 мм) та металевих прутів діаметром  не менше ніж 14 мм.</w:t>
            </w:r>
          </w:p>
          <w:p w14:paraId="2092975F" w14:textId="77777777" w:rsidR="00E73ED0" w:rsidRDefault="00E73ED0" w:rsidP="00E73ED0">
            <w:pPr>
              <w:spacing w:after="0" w:line="240" w:lineRule="auto"/>
              <w:ind w:left="33" w:firstLine="284"/>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Розміри виробу (довжина х ширина х висота): не менше </w:t>
            </w:r>
            <w:r>
              <w:rPr>
                <w:rFonts w:ascii="Times New Roman" w:eastAsia="Times New Roman" w:hAnsi="Times New Roman" w:cs="Times New Roman"/>
                <w:sz w:val="24"/>
                <w:szCs w:val="24"/>
              </w:rPr>
              <w:t>720</w:t>
            </w:r>
            <w:r w:rsidRPr="00C625BB">
              <w:rPr>
                <w:rFonts w:ascii="Times New Roman" w:eastAsia="Times New Roman" w:hAnsi="Times New Roman" w:cs="Times New Roman"/>
                <w:sz w:val="24"/>
                <w:szCs w:val="24"/>
              </w:rPr>
              <w:t>х4</w:t>
            </w:r>
            <w:r>
              <w:rPr>
                <w:rFonts w:ascii="Times New Roman" w:eastAsia="Times New Roman" w:hAnsi="Times New Roman" w:cs="Times New Roman"/>
                <w:sz w:val="24"/>
                <w:szCs w:val="24"/>
              </w:rPr>
              <w:t>40</w:t>
            </w:r>
            <w:r w:rsidRPr="00C625BB">
              <w:rPr>
                <w:rFonts w:ascii="Times New Roman" w:eastAsia="Times New Roman" w:hAnsi="Times New Roman" w:cs="Times New Roman"/>
                <w:sz w:val="24"/>
                <w:szCs w:val="24"/>
              </w:rPr>
              <w:t>х</w:t>
            </w:r>
            <w:r>
              <w:rPr>
                <w:rFonts w:ascii="Times New Roman" w:eastAsia="Times New Roman" w:hAnsi="Times New Roman" w:cs="Times New Roman"/>
                <w:sz w:val="24"/>
                <w:szCs w:val="24"/>
              </w:rPr>
              <w:t>690</w:t>
            </w:r>
            <w:r w:rsidRPr="00C625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мм.</w:t>
            </w:r>
          </w:p>
          <w:p w14:paraId="32C5D1F5" w14:textId="77777777" w:rsidR="002261B6" w:rsidRPr="00C625BB" w:rsidRDefault="002261B6" w:rsidP="00E73ED0">
            <w:pPr>
              <w:spacing w:after="0" w:line="240" w:lineRule="auto"/>
              <w:ind w:left="33" w:firstLine="284"/>
              <w:jc w:val="both"/>
              <w:rPr>
                <w:rFonts w:ascii="Times New Roman" w:eastAsia="Times New Roman" w:hAnsi="Times New Roman" w:cs="Times New Roman"/>
                <w:sz w:val="24"/>
                <w:szCs w:val="24"/>
              </w:rPr>
            </w:pPr>
          </w:p>
        </w:tc>
      </w:tr>
      <w:tr w:rsidR="002261B6" w:rsidRPr="00C625BB" w14:paraId="65423EC9" w14:textId="77777777" w:rsidTr="00D92CD4">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2D552E5A"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lastRenderedPageBreak/>
              <w:t>7</w:t>
            </w:r>
          </w:p>
        </w:tc>
        <w:tc>
          <w:tcPr>
            <w:tcW w:w="2562" w:type="dxa"/>
            <w:tcBorders>
              <w:top w:val="single" w:sz="4" w:space="0" w:color="000000"/>
              <w:left w:val="single" w:sz="4" w:space="0" w:color="000000"/>
              <w:bottom w:val="single" w:sz="4" w:space="0" w:color="000000"/>
              <w:right w:val="single" w:sz="4" w:space="0" w:color="000000"/>
            </w:tcBorders>
          </w:tcPr>
          <w:p w14:paraId="37DFFD66" w14:textId="77777777" w:rsidR="002261B6" w:rsidRPr="00C625BB" w:rsidRDefault="00AF0609" w:rsidP="00C25F02">
            <w:pPr>
              <w:widowControl w:val="0"/>
              <w:spacing w:after="0" w:line="240" w:lineRule="auto"/>
              <w:jc w:val="center"/>
              <w:rPr>
                <w:rFonts w:ascii="Times New Roman" w:eastAsia="Times New Roman" w:hAnsi="Times New Roman" w:cs="Times New Roman"/>
                <w:color w:val="000000"/>
                <w:sz w:val="24"/>
                <w:szCs w:val="24"/>
                <w:lang w:eastAsia="ru-RU"/>
              </w:rPr>
            </w:pPr>
            <w:r w:rsidRPr="00C625BB">
              <w:rPr>
                <w:rFonts w:ascii="Times New Roman" w:eastAsia="Times New Roman" w:hAnsi="Times New Roman" w:cs="Times New Roman"/>
                <w:color w:val="000000"/>
                <w:sz w:val="24"/>
                <w:szCs w:val="24"/>
                <w:lang w:eastAsia="ru-RU"/>
              </w:rPr>
              <w:t>Сидіння гойдалки</w:t>
            </w:r>
          </w:p>
          <w:p w14:paraId="27090F91" w14:textId="77777777" w:rsidR="00AF0609" w:rsidRPr="00C625BB" w:rsidRDefault="00AF0609" w:rsidP="00C25F02">
            <w:pPr>
              <w:widowControl w:val="0"/>
              <w:spacing w:after="0" w:line="240" w:lineRule="auto"/>
              <w:jc w:val="center"/>
              <w:rPr>
                <w:rFonts w:ascii="Times New Roman" w:eastAsia="Times New Roman" w:hAnsi="Times New Roman" w:cs="Times New Roman"/>
                <w:color w:val="000000"/>
                <w:sz w:val="24"/>
                <w:szCs w:val="24"/>
                <w:lang w:eastAsia="ru-RU"/>
              </w:rPr>
            </w:pPr>
          </w:p>
          <w:p w14:paraId="21A6FB87" w14:textId="77777777" w:rsidR="00AF0609" w:rsidRPr="00C625BB" w:rsidRDefault="00D92CD4" w:rsidP="00C25F02">
            <w:pPr>
              <w:widowControl w:val="0"/>
              <w:spacing w:after="0" w:line="240" w:lineRule="auto"/>
              <w:jc w:val="center"/>
              <w:rPr>
                <w:rFonts w:ascii="Times New Roman" w:eastAsia="Times New Roman" w:hAnsi="Times New Roman" w:cs="Times New Roman"/>
                <w:sz w:val="24"/>
                <w:szCs w:val="24"/>
              </w:rPr>
            </w:pPr>
            <w:r>
              <w:rPr>
                <w:noProof/>
                <w:lang w:val="en-US"/>
              </w:rPr>
              <w:drawing>
                <wp:inline distT="0" distB="0" distL="0" distR="0" wp14:anchorId="16B9E7A6" wp14:editId="74F882F9">
                  <wp:extent cx="1620520" cy="1215390"/>
                  <wp:effectExtent l="0" t="0" r="0" b="3810"/>
                  <wp:docPr id="1115" name="Picture 377" descr="Сидение качели B55">
                    <a:extLst xmlns:a="http://schemas.openxmlformats.org/drawingml/2006/main">
                      <a:ext uri="{FF2B5EF4-FFF2-40B4-BE49-F238E27FC236}">
                        <a16:creationId xmlns:a16="http://schemas.microsoft.com/office/drawing/2014/main" id="{00000000-0008-0000-0000-00005B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Picture 377" descr="Сидение качели B55">
                            <a:extLst>
                              <a:ext uri="{FF2B5EF4-FFF2-40B4-BE49-F238E27FC236}">
                                <a16:creationId xmlns:a16="http://schemas.microsoft.com/office/drawing/2014/main" id="{00000000-0008-0000-0000-00005B040000}"/>
                              </a:ext>
                            </a:extLst>
                          </pic:cNvPr>
                          <pic:cNvPicPr>
                            <a:picLocks noChangeAspect="1" noChangeArrowheads="1"/>
                          </pic:cNvPicPr>
                        </pic:nvPicPr>
                        <pic:blipFill>
                          <a:blip r:embed="rId15" cstate="print"/>
                          <a:srcRect/>
                          <a:stretch>
                            <a:fillRect/>
                          </a:stretch>
                        </pic:blipFill>
                        <pic:spPr bwMode="auto">
                          <a:xfrm>
                            <a:off x="0" y="0"/>
                            <a:ext cx="1620520" cy="1215390"/>
                          </a:xfrm>
                          <a:prstGeom prst="rect">
                            <a:avLst/>
                          </a:prstGeom>
                          <a:noFill/>
                          <a:ln w="9525">
                            <a:noFill/>
                            <a:miter lim="800000"/>
                            <a:headEnd/>
                            <a:tailEnd/>
                          </a:ln>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1E0C3952" w14:textId="77777777" w:rsidR="002261B6"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39" w:type="dxa"/>
            <w:tcBorders>
              <w:top w:val="single" w:sz="4" w:space="0" w:color="000000"/>
              <w:left w:val="single" w:sz="4" w:space="0" w:color="000000"/>
              <w:bottom w:val="single" w:sz="4" w:space="0" w:color="000000"/>
              <w:right w:val="single" w:sz="4" w:space="0" w:color="000000"/>
            </w:tcBorders>
          </w:tcPr>
          <w:p w14:paraId="55FFB902" w14:textId="77777777" w:rsidR="002261B6" w:rsidRPr="00C625BB" w:rsidRDefault="002261B6"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4E6960BC" w14:textId="77777777" w:rsidR="007509CB" w:rsidRPr="00C625BB" w:rsidRDefault="007509CB" w:rsidP="00C25F02">
            <w:pPr>
              <w:spacing w:after="0" w:line="240" w:lineRule="auto"/>
              <w:ind w:left="33" w:firstLine="284"/>
              <w:jc w:val="both"/>
              <w:rPr>
                <w:rFonts w:ascii="Times New Roman" w:hAnsi="Times New Roman" w:cs="Times New Roman"/>
                <w:sz w:val="24"/>
                <w:szCs w:val="24"/>
              </w:rPr>
            </w:pPr>
            <w:r w:rsidRPr="00C625BB">
              <w:rPr>
                <w:rFonts w:ascii="Times New Roman" w:hAnsi="Times New Roman" w:cs="Times New Roman"/>
                <w:sz w:val="24"/>
                <w:szCs w:val="24"/>
              </w:rPr>
              <w:t>Сидіння гойдалки має складатись з сидіння, двох шарнірів та ланцюгів. Шарнір має складатися з корпуса виготовленого з товстостінної труби діаметром 60мм (товщина стінки 8мм), підшипника, стопорного кільця та втулки яка закріплена між вухами перекладини болтом з неповною різьбою (М12х80 din 931)</w:t>
            </w:r>
          </w:p>
          <w:p w14:paraId="3BB0F26D" w14:textId="77777777" w:rsidR="00B756A1" w:rsidRPr="00B756A1" w:rsidRDefault="00B756A1" w:rsidP="00B756A1">
            <w:pPr>
              <w:spacing w:after="0" w:line="240" w:lineRule="auto"/>
              <w:ind w:left="33" w:firstLine="284"/>
              <w:jc w:val="both"/>
              <w:rPr>
                <w:rFonts w:ascii="Times New Roman" w:hAnsi="Times New Roman" w:cs="Times New Roman"/>
                <w:sz w:val="24"/>
                <w:szCs w:val="24"/>
              </w:rPr>
            </w:pPr>
            <w:r w:rsidRPr="00C625BB">
              <w:rPr>
                <w:rFonts w:ascii="Times New Roman" w:hAnsi="Times New Roman" w:cs="Times New Roman"/>
                <w:sz w:val="24"/>
                <w:szCs w:val="24"/>
              </w:rPr>
              <w:t xml:space="preserve">Сидіння гойдалки </w:t>
            </w:r>
            <w:r>
              <w:rPr>
                <w:rFonts w:ascii="Times New Roman" w:hAnsi="Times New Roman" w:cs="Times New Roman"/>
                <w:sz w:val="24"/>
                <w:szCs w:val="24"/>
              </w:rPr>
              <w:t>мають</w:t>
            </w:r>
            <w:r w:rsidRPr="00B756A1">
              <w:rPr>
                <w:rFonts w:ascii="Times New Roman" w:hAnsi="Times New Roman" w:cs="Times New Roman"/>
                <w:sz w:val="24"/>
                <w:szCs w:val="24"/>
              </w:rPr>
              <w:t xml:space="preserve"> вбудован</w:t>
            </w:r>
            <w:r>
              <w:rPr>
                <w:rFonts w:ascii="Times New Roman" w:hAnsi="Times New Roman" w:cs="Times New Roman"/>
                <w:sz w:val="24"/>
                <w:szCs w:val="24"/>
              </w:rPr>
              <w:t>у</w:t>
            </w:r>
            <w:r w:rsidRPr="00B756A1">
              <w:rPr>
                <w:rFonts w:ascii="Times New Roman" w:hAnsi="Times New Roman" w:cs="Times New Roman"/>
                <w:sz w:val="24"/>
                <w:szCs w:val="24"/>
              </w:rPr>
              <w:t xml:space="preserve"> спинк</w:t>
            </w:r>
            <w:r>
              <w:rPr>
                <w:rFonts w:ascii="Times New Roman" w:hAnsi="Times New Roman" w:cs="Times New Roman"/>
                <w:sz w:val="24"/>
                <w:szCs w:val="24"/>
              </w:rPr>
              <w:t>у</w:t>
            </w:r>
            <w:r w:rsidRPr="00B756A1">
              <w:rPr>
                <w:rFonts w:ascii="Times New Roman" w:hAnsi="Times New Roman" w:cs="Times New Roman"/>
                <w:sz w:val="24"/>
                <w:szCs w:val="24"/>
              </w:rPr>
              <w:t xml:space="preserve"> та захисн</w:t>
            </w:r>
            <w:r>
              <w:rPr>
                <w:rFonts w:ascii="Times New Roman" w:hAnsi="Times New Roman" w:cs="Times New Roman"/>
                <w:sz w:val="24"/>
                <w:szCs w:val="24"/>
              </w:rPr>
              <w:t>і</w:t>
            </w:r>
            <w:r w:rsidRPr="00B756A1">
              <w:rPr>
                <w:rFonts w:ascii="Times New Roman" w:hAnsi="Times New Roman" w:cs="Times New Roman"/>
                <w:sz w:val="24"/>
                <w:szCs w:val="24"/>
              </w:rPr>
              <w:t xml:space="preserve"> бортик</w:t>
            </w:r>
            <w:r>
              <w:rPr>
                <w:rFonts w:ascii="Times New Roman" w:hAnsi="Times New Roman" w:cs="Times New Roman"/>
                <w:sz w:val="24"/>
                <w:szCs w:val="24"/>
              </w:rPr>
              <w:t>и</w:t>
            </w:r>
            <w:r w:rsidRPr="00B756A1">
              <w:rPr>
                <w:rFonts w:ascii="Times New Roman" w:hAnsi="Times New Roman" w:cs="Times New Roman"/>
                <w:sz w:val="24"/>
                <w:szCs w:val="24"/>
              </w:rPr>
              <w:t>, ідеально підходять для малюків від 1 року. Гойдалки забезпечують безпечне й комфортне катання як на вулиці, так і в дитячих закладах.</w:t>
            </w:r>
          </w:p>
          <w:p w14:paraId="0E51092E" w14:textId="77777777" w:rsidR="00B756A1" w:rsidRDefault="00B756A1" w:rsidP="00B756A1">
            <w:pPr>
              <w:spacing w:after="0" w:line="240" w:lineRule="auto"/>
              <w:ind w:left="33" w:firstLine="284"/>
              <w:jc w:val="both"/>
              <w:rPr>
                <w:rFonts w:ascii="Times New Roman" w:hAnsi="Times New Roman" w:cs="Times New Roman"/>
                <w:sz w:val="24"/>
                <w:szCs w:val="24"/>
              </w:rPr>
            </w:pPr>
            <w:r w:rsidRPr="00B756A1">
              <w:rPr>
                <w:rFonts w:ascii="Times New Roman" w:hAnsi="Times New Roman" w:cs="Times New Roman"/>
                <w:sz w:val="24"/>
                <w:szCs w:val="24"/>
              </w:rPr>
              <w:t xml:space="preserve">Сидіння виготовлене з міцної гуми та посилене металевою основою для підвищеної зносостійкості. Вбудований обмежувач надійно фіксує дитину та запобігає випадінню. У комплект входять міцні металеві ланцюги, що витримують навантаження до </w:t>
            </w:r>
            <w:r>
              <w:rPr>
                <w:rFonts w:ascii="Times New Roman" w:hAnsi="Times New Roman" w:cs="Times New Roman"/>
                <w:sz w:val="24"/>
                <w:szCs w:val="24"/>
              </w:rPr>
              <w:t>8</w:t>
            </w:r>
            <w:r w:rsidRPr="00B756A1">
              <w:rPr>
                <w:rFonts w:ascii="Times New Roman" w:hAnsi="Times New Roman" w:cs="Times New Roman"/>
                <w:sz w:val="24"/>
                <w:szCs w:val="24"/>
              </w:rPr>
              <w:t>0 кг і не іржавіють з часом.</w:t>
            </w:r>
            <w:r>
              <w:rPr>
                <w:rFonts w:ascii="Times New Roman" w:hAnsi="Times New Roman" w:cs="Times New Roman"/>
                <w:sz w:val="24"/>
                <w:szCs w:val="24"/>
              </w:rPr>
              <w:t xml:space="preserve"> </w:t>
            </w:r>
          </w:p>
          <w:p w14:paraId="55D9EB6C" w14:textId="77777777" w:rsidR="0034197D" w:rsidRPr="00C625BB" w:rsidRDefault="0034197D" w:rsidP="00B756A1">
            <w:pPr>
              <w:spacing w:after="0" w:line="240" w:lineRule="auto"/>
              <w:ind w:left="33" w:firstLine="284"/>
              <w:jc w:val="both"/>
              <w:rPr>
                <w:rFonts w:ascii="Times New Roman" w:hAnsi="Times New Roman" w:cs="Times New Roman"/>
                <w:sz w:val="24"/>
                <w:szCs w:val="24"/>
              </w:rPr>
            </w:pPr>
            <w:r w:rsidRPr="00C625BB">
              <w:rPr>
                <w:rFonts w:ascii="Times New Roman" w:hAnsi="Times New Roman" w:cs="Times New Roman"/>
                <w:sz w:val="24"/>
                <w:szCs w:val="24"/>
              </w:rPr>
              <w:t xml:space="preserve">Ланцюги повинні бути </w:t>
            </w:r>
            <w:r w:rsidR="00B756A1" w:rsidRPr="00C625BB">
              <w:rPr>
                <w:rFonts w:ascii="Times New Roman" w:hAnsi="Times New Roman" w:cs="Times New Roman"/>
                <w:sz w:val="24"/>
                <w:szCs w:val="24"/>
              </w:rPr>
              <w:t>дрібно</w:t>
            </w:r>
            <w:r w:rsidR="00B756A1">
              <w:rPr>
                <w:rFonts w:ascii="Times New Roman" w:hAnsi="Times New Roman" w:cs="Times New Roman"/>
                <w:sz w:val="24"/>
                <w:szCs w:val="24"/>
              </w:rPr>
              <w:t>-</w:t>
            </w:r>
            <w:r w:rsidR="00B756A1" w:rsidRPr="00C625BB">
              <w:rPr>
                <w:rFonts w:ascii="Times New Roman" w:hAnsi="Times New Roman" w:cs="Times New Roman"/>
                <w:sz w:val="24"/>
                <w:szCs w:val="24"/>
              </w:rPr>
              <w:t>ланковими</w:t>
            </w:r>
            <w:r w:rsidRPr="00C625BB">
              <w:rPr>
                <w:rFonts w:ascii="Times New Roman" w:hAnsi="Times New Roman" w:cs="Times New Roman"/>
                <w:sz w:val="24"/>
                <w:szCs w:val="24"/>
              </w:rPr>
              <w:t xml:space="preserve"> з оцинкованої сталі товщиною не менше 6 мм.</w:t>
            </w:r>
          </w:p>
          <w:p w14:paraId="2429738A" w14:textId="77777777" w:rsidR="002261B6" w:rsidRPr="00C625BB" w:rsidRDefault="007509CB" w:rsidP="00B756A1">
            <w:pPr>
              <w:spacing w:after="0" w:line="240" w:lineRule="auto"/>
              <w:ind w:left="33" w:firstLine="284"/>
              <w:jc w:val="both"/>
              <w:rPr>
                <w:rFonts w:ascii="Times New Roman" w:hAnsi="Times New Roman" w:cs="Times New Roman"/>
                <w:sz w:val="24"/>
                <w:szCs w:val="24"/>
              </w:rPr>
            </w:pPr>
            <w:r w:rsidRPr="00C625BB">
              <w:rPr>
                <w:rFonts w:ascii="Times New Roman" w:hAnsi="Times New Roman" w:cs="Times New Roman"/>
                <w:sz w:val="24"/>
                <w:szCs w:val="24"/>
              </w:rPr>
              <w:t xml:space="preserve">Розміри виробу (довжина х ширина х висота): не менше </w:t>
            </w:r>
            <w:r w:rsidR="0034197D" w:rsidRPr="00C625BB">
              <w:rPr>
                <w:rFonts w:ascii="Times New Roman" w:hAnsi="Times New Roman" w:cs="Times New Roman"/>
                <w:sz w:val="24"/>
                <w:szCs w:val="24"/>
              </w:rPr>
              <w:t>4</w:t>
            </w:r>
            <w:r w:rsidR="00B756A1">
              <w:rPr>
                <w:rFonts w:ascii="Times New Roman" w:hAnsi="Times New Roman" w:cs="Times New Roman"/>
                <w:sz w:val="24"/>
                <w:szCs w:val="24"/>
              </w:rPr>
              <w:t>50</w:t>
            </w:r>
            <w:r w:rsidRPr="00C625BB">
              <w:rPr>
                <w:rFonts w:ascii="Times New Roman" w:hAnsi="Times New Roman" w:cs="Times New Roman"/>
                <w:sz w:val="24"/>
                <w:szCs w:val="24"/>
              </w:rPr>
              <w:t>х</w:t>
            </w:r>
            <w:r w:rsidR="00B756A1">
              <w:rPr>
                <w:rFonts w:ascii="Times New Roman" w:hAnsi="Times New Roman" w:cs="Times New Roman"/>
                <w:sz w:val="24"/>
                <w:szCs w:val="24"/>
              </w:rPr>
              <w:t>315</w:t>
            </w:r>
            <w:r w:rsidRPr="00C625BB">
              <w:rPr>
                <w:rFonts w:ascii="Times New Roman" w:hAnsi="Times New Roman" w:cs="Times New Roman"/>
                <w:sz w:val="24"/>
                <w:szCs w:val="24"/>
              </w:rPr>
              <w:t>х</w:t>
            </w:r>
            <w:r w:rsidR="00B756A1">
              <w:rPr>
                <w:rFonts w:ascii="Times New Roman" w:hAnsi="Times New Roman" w:cs="Times New Roman"/>
                <w:sz w:val="24"/>
                <w:szCs w:val="24"/>
              </w:rPr>
              <w:t>230</w:t>
            </w:r>
            <w:r w:rsidRPr="00C625BB">
              <w:rPr>
                <w:rFonts w:ascii="Times New Roman" w:hAnsi="Times New Roman" w:cs="Times New Roman"/>
                <w:sz w:val="24"/>
                <w:szCs w:val="24"/>
              </w:rPr>
              <w:t xml:space="preserve">мм </w:t>
            </w:r>
          </w:p>
        </w:tc>
      </w:tr>
      <w:tr w:rsidR="00AF0609" w:rsidRPr="00C625BB" w14:paraId="2550F0A4" w14:textId="77777777" w:rsidTr="00F8526D">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396F9410" w14:textId="77777777" w:rsidR="00AF0609" w:rsidRPr="00C625BB" w:rsidRDefault="00AF0609"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8</w:t>
            </w:r>
          </w:p>
        </w:tc>
        <w:tc>
          <w:tcPr>
            <w:tcW w:w="2562" w:type="dxa"/>
            <w:tcBorders>
              <w:top w:val="single" w:sz="4" w:space="0" w:color="000000"/>
              <w:left w:val="single" w:sz="4" w:space="0" w:color="000000"/>
              <w:bottom w:val="single" w:sz="4" w:space="0" w:color="000000"/>
              <w:right w:val="single" w:sz="4" w:space="0" w:color="000000"/>
            </w:tcBorders>
          </w:tcPr>
          <w:p w14:paraId="08900B00" w14:textId="77777777" w:rsidR="00AF0609" w:rsidRPr="00C625BB" w:rsidRDefault="00D92CD4" w:rsidP="00F8526D">
            <w:pPr>
              <w:spacing w:after="0" w:line="240" w:lineRule="auto"/>
              <w:rPr>
                <w:rFonts w:ascii="Times New Roman" w:eastAsia="Times New Roman" w:hAnsi="Times New Roman" w:cs="Times New Roman"/>
                <w:sz w:val="24"/>
                <w:szCs w:val="24"/>
                <w:lang w:eastAsia="ru-RU"/>
              </w:rPr>
            </w:pPr>
            <w:r w:rsidRPr="00D92CD4">
              <w:rPr>
                <w:rFonts w:ascii="Times New Roman" w:eastAsia="Times New Roman" w:hAnsi="Times New Roman" w:cs="Times New Roman"/>
                <w:sz w:val="24"/>
                <w:szCs w:val="24"/>
                <w:lang w:eastAsia="ru-RU"/>
              </w:rPr>
              <w:t>Гойдалка</w:t>
            </w:r>
            <w:r>
              <w:rPr>
                <w:noProof/>
                <w:lang w:val="en-US"/>
              </w:rPr>
              <w:drawing>
                <wp:inline distT="0" distB="0" distL="0" distR="0" wp14:anchorId="7CC58915" wp14:editId="4128E9EF">
                  <wp:extent cx="1620520" cy="1207135"/>
                  <wp:effectExtent l="0" t="0" r="0" b="0"/>
                  <wp:docPr id="1124" name="Picture 386" descr="Качели металлические B50">
                    <a:extLst xmlns:a="http://schemas.openxmlformats.org/drawingml/2006/main">
                      <a:ext uri="{FF2B5EF4-FFF2-40B4-BE49-F238E27FC236}">
                        <a16:creationId xmlns:a16="http://schemas.microsoft.com/office/drawing/2014/main" id="{00000000-0008-0000-0000-00006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 name="Picture 386" descr="Качели металлические B50">
                            <a:extLst>
                              <a:ext uri="{FF2B5EF4-FFF2-40B4-BE49-F238E27FC236}">
                                <a16:creationId xmlns:a16="http://schemas.microsoft.com/office/drawing/2014/main" id="{00000000-0008-0000-0000-000064040000}"/>
                              </a:ext>
                            </a:extLst>
                          </pic:cNvPr>
                          <pic:cNvPicPr>
                            <a:picLocks noChangeAspect="1" noChangeArrowheads="1"/>
                          </pic:cNvPicPr>
                        </pic:nvPicPr>
                        <pic:blipFill>
                          <a:blip r:embed="rId16" cstate="print"/>
                          <a:srcRect/>
                          <a:stretch>
                            <a:fillRect/>
                          </a:stretch>
                        </pic:blipFill>
                        <pic:spPr bwMode="auto">
                          <a:xfrm>
                            <a:off x="0" y="0"/>
                            <a:ext cx="1620520" cy="1207135"/>
                          </a:xfrm>
                          <a:prstGeom prst="rect">
                            <a:avLst/>
                          </a:prstGeom>
                          <a:noFill/>
                          <a:ln w="9525">
                            <a:noFill/>
                            <a:miter lim="800000"/>
                            <a:headEnd/>
                            <a:tailEnd/>
                          </a:ln>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1902A2AB" w14:textId="77777777" w:rsidR="00AF0609"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39" w:type="dxa"/>
            <w:tcBorders>
              <w:top w:val="single" w:sz="4" w:space="0" w:color="000000"/>
              <w:left w:val="single" w:sz="4" w:space="0" w:color="000000"/>
              <w:bottom w:val="single" w:sz="4" w:space="0" w:color="000000"/>
              <w:right w:val="single" w:sz="4" w:space="0" w:color="000000"/>
            </w:tcBorders>
          </w:tcPr>
          <w:p w14:paraId="15273F48" w14:textId="77777777" w:rsidR="00AF0609" w:rsidRPr="00C625BB" w:rsidRDefault="00AF0609"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1DB379BC" w14:textId="77777777" w:rsidR="00F8526D" w:rsidRPr="00F8526D" w:rsidRDefault="00F8526D" w:rsidP="00F8526D">
            <w:pPr>
              <w:widowControl w:val="0"/>
              <w:spacing w:after="0" w:line="240" w:lineRule="auto"/>
              <w:ind w:left="33" w:right="284" w:firstLine="284"/>
              <w:jc w:val="both"/>
              <w:rPr>
                <w:rFonts w:ascii="Times New Roman" w:eastAsia="Times New Roman" w:hAnsi="Times New Roman" w:cs="Times New Roman"/>
                <w:sz w:val="24"/>
                <w:szCs w:val="24"/>
              </w:rPr>
            </w:pPr>
            <w:r w:rsidRPr="00F8526D">
              <w:rPr>
                <w:rFonts w:ascii="Times New Roman" w:eastAsia="Times New Roman" w:hAnsi="Times New Roman" w:cs="Times New Roman"/>
                <w:sz w:val="24"/>
                <w:szCs w:val="24"/>
              </w:rPr>
              <w:t>Гойдалка являє собою конструкцію, до якої входить балка, встановлена</w:t>
            </w:r>
            <w:r>
              <w:rPr>
                <w:rFonts w:ascii="Times New Roman" w:eastAsia="Times New Roman" w:hAnsi="Times New Roman" w:cs="Times New Roman"/>
                <w:sz w:val="24"/>
                <w:szCs w:val="24"/>
              </w:rPr>
              <w:t xml:space="preserve"> на металевих стійках. На балці розміщені кріплення, які дають змогу кріпити</w:t>
            </w:r>
            <w:r w:rsidRPr="00F8526D">
              <w:rPr>
                <w:rFonts w:ascii="Times New Roman" w:eastAsia="Times New Roman" w:hAnsi="Times New Roman" w:cs="Times New Roman"/>
                <w:sz w:val="24"/>
                <w:szCs w:val="24"/>
              </w:rPr>
              <w:t xml:space="preserve"> двоє сидінь на елементах підвісу, таким чином, що вони можуть здійснювати рух під прямим кутом до поперечної балки.</w:t>
            </w:r>
          </w:p>
          <w:p w14:paraId="0951ED34" w14:textId="77777777" w:rsidR="00F8526D" w:rsidRPr="00F8526D" w:rsidRDefault="00F8526D" w:rsidP="00F8526D">
            <w:pPr>
              <w:widowControl w:val="0"/>
              <w:spacing w:after="0" w:line="240" w:lineRule="auto"/>
              <w:ind w:left="33" w:right="284" w:firstLine="284"/>
              <w:jc w:val="both"/>
              <w:rPr>
                <w:rFonts w:ascii="Times New Roman" w:eastAsia="Times New Roman" w:hAnsi="Times New Roman" w:cs="Times New Roman"/>
                <w:sz w:val="24"/>
                <w:szCs w:val="24"/>
              </w:rPr>
            </w:pPr>
            <w:r w:rsidRPr="00F8526D">
              <w:rPr>
                <w:rFonts w:ascii="Times New Roman" w:eastAsia="Times New Roman" w:hAnsi="Times New Roman" w:cs="Times New Roman"/>
                <w:sz w:val="24"/>
                <w:szCs w:val="24"/>
              </w:rPr>
              <w:t xml:space="preserve">До складу гойдалки входить чотири металевих стійки виконаних з труби діаметром 48 мм (товщиною стінки 3.5 мм), на яких, за допомогою різьбових з’єднань, кріпиться поперечна балка, виготовлена з профільної труби розмірами 80х40 мм (товщиною стінки 3 мм). </w:t>
            </w:r>
          </w:p>
          <w:p w14:paraId="27059771" w14:textId="77777777" w:rsidR="00F8526D" w:rsidRPr="00F8526D" w:rsidRDefault="00F8526D" w:rsidP="00F8526D">
            <w:pPr>
              <w:widowControl w:val="0"/>
              <w:spacing w:after="0" w:line="240" w:lineRule="auto"/>
              <w:ind w:left="33" w:right="284" w:firstLine="284"/>
              <w:jc w:val="both"/>
              <w:rPr>
                <w:rFonts w:ascii="Times New Roman" w:eastAsia="Times New Roman" w:hAnsi="Times New Roman" w:cs="Times New Roman"/>
                <w:sz w:val="24"/>
                <w:szCs w:val="24"/>
              </w:rPr>
            </w:pPr>
            <w:r w:rsidRPr="00F8526D">
              <w:rPr>
                <w:rFonts w:ascii="Times New Roman" w:eastAsia="Times New Roman" w:hAnsi="Times New Roman" w:cs="Times New Roman"/>
                <w:sz w:val="24"/>
                <w:szCs w:val="24"/>
              </w:rPr>
              <w:t>Спосіб встановлення  забезпечує неможливість демонтажу ( бетонування стійок на глибину 380 мм).</w:t>
            </w:r>
          </w:p>
          <w:p w14:paraId="1C8FA2B2" w14:textId="77777777" w:rsidR="00AF0609" w:rsidRDefault="00F8526D" w:rsidP="00F8526D">
            <w:pPr>
              <w:spacing w:after="0" w:line="240" w:lineRule="auto"/>
              <w:ind w:left="33" w:firstLine="284"/>
              <w:rPr>
                <w:rFonts w:ascii="Times New Roman" w:eastAsia="Times New Roman" w:hAnsi="Times New Roman" w:cs="Times New Roman"/>
                <w:sz w:val="24"/>
                <w:szCs w:val="24"/>
              </w:rPr>
            </w:pPr>
            <w:r w:rsidRPr="00F8526D">
              <w:rPr>
                <w:rFonts w:ascii="Times New Roman" w:eastAsia="Times New Roman" w:hAnsi="Times New Roman" w:cs="Times New Roman"/>
                <w:sz w:val="24"/>
                <w:szCs w:val="24"/>
              </w:rPr>
              <w:t>Розміри встановленого виробу : висота від рівня землі  - 1930 мм, ширина -1</w:t>
            </w:r>
            <w:r>
              <w:rPr>
                <w:rFonts w:ascii="Times New Roman" w:eastAsia="Times New Roman" w:hAnsi="Times New Roman" w:cs="Times New Roman"/>
                <w:sz w:val="24"/>
                <w:szCs w:val="24"/>
              </w:rPr>
              <w:t>62</w:t>
            </w:r>
            <w:r w:rsidRPr="00F8526D">
              <w:rPr>
                <w:rFonts w:ascii="Times New Roman" w:eastAsia="Times New Roman" w:hAnsi="Times New Roman" w:cs="Times New Roman"/>
                <w:sz w:val="24"/>
                <w:szCs w:val="24"/>
              </w:rPr>
              <w:t>0 мм, довжина - 2</w:t>
            </w:r>
            <w:r>
              <w:rPr>
                <w:rFonts w:ascii="Times New Roman" w:eastAsia="Times New Roman" w:hAnsi="Times New Roman" w:cs="Times New Roman"/>
                <w:sz w:val="24"/>
                <w:szCs w:val="24"/>
              </w:rPr>
              <w:t>66</w:t>
            </w:r>
            <w:r w:rsidRPr="00F8526D">
              <w:rPr>
                <w:rFonts w:ascii="Times New Roman" w:eastAsia="Times New Roman" w:hAnsi="Times New Roman" w:cs="Times New Roman"/>
                <w:sz w:val="24"/>
                <w:szCs w:val="24"/>
              </w:rPr>
              <w:t>0 мм.</w:t>
            </w:r>
          </w:p>
          <w:p w14:paraId="4D613592" w14:textId="77777777" w:rsidR="00F8526D" w:rsidRPr="00C625BB" w:rsidRDefault="00F8526D" w:rsidP="00F8526D">
            <w:pPr>
              <w:spacing w:after="0" w:line="240" w:lineRule="auto"/>
              <w:ind w:left="33" w:firstLine="284"/>
              <w:rPr>
                <w:rFonts w:ascii="Times New Roman" w:hAnsi="Times New Roman" w:cs="Times New Roman"/>
                <w:sz w:val="24"/>
                <w:szCs w:val="24"/>
              </w:rPr>
            </w:pPr>
          </w:p>
        </w:tc>
      </w:tr>
      <w:tr w:rsidR="00AF0609" w:rsidRPr="00C625BB" w14:paraId="35C1B848" w14:textId="77777777" w:rsidTr="00092F49">
        <w:tblPrEx>
          <w:tblCellMar>
            <w:left w:w="108" w:type="dxa"/>
            <w:right w:w="108" w:type="dxa"/>
          </w:tblCellMar>
        </w:tblPrEx>
        <w:trPr>
          <w:trHeight w:val="361"/>
        </w:trPr>
        <w:tc>
          <w:tcPr>
            <w:tcW w:w="562" w:type="dxa"/>
            <w:tcBorders>
              <w:top w:val="single" w:sz="4" w:space="0" w:color="000000"/>
              <w:left w:val="single" w:sz="4" w:space="0" w:color="000000"/>
              <w:bottom w:val="single" w:sz="4" w:space="0" w:color="000000"/>
              <w:right w:val="single" w:sz="4" w:space="0" w:color="000000"/>
            </w:tcBorders>
          </w:tcPr>
          <w:p w14:paraId="2D2C8BCF" w14:textId="77777777" w:rsidR="00AF0609" w:rsidRPr="00C625BB" w:rsidRDefault="00D92CD4"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62" w:type="dxa"/>
            <w:tcBorders>
              <w:top w:val="single" w:sz="4" w:space="0" w:color="000000"/>
              <w:left w:val="single" w:sz="4" w:space="0" w:color="000000"/>
              <w:bottom w:val="single" w:sz="4" w:space="0" w:color="000000"/>
              <w:right w:val="single" w:sz="4" w:space="0" w:color="000000"/>
            </w:tcBorders>
            <w:vAlign w:val="center"/>
          </w:tcPr>
          <w:p w14:paraId="20FC61F0" w14:textId="77777777" w:rsidR="00AF0609" w:rsidRPr="00C625BB" w:rsidRDefault="00D92CD4" w:rsidP="00D92CD4">
            <w:pPr>
              <w:spacing w:after="0" w:line="240" w:lineRule="auto"/>
              <w:rPr>
                <w:rFonts w:ascii="Times New Roman" w:eastAsia="Times New Roman" w:hAnsi="Times New Roman" w:cs="Times New Roman"/>
                <w:color w:val="000000"/>
                <w:sz w:val="24"/>
                <w:szCs w:val="24"/>
                <w:lang w:eastAsia="ru-RU"/>
              </w:rPr>
            </w:pPr>
            <w:r w:rsidRPr="00D92CD4">
              <w:rPr>
                <w:rFonts w:ascii="Times New Roman" w:eastAsia="Times New Roman" w:hAnsi="Times New Roman" w:cs="Times New Roman"/>
                <w:color w:val="000000"/>
                <w:sz w:val="24"/>
                <w:szCs w:val="24"/>
                <w:lang w:eastAsia="ru-RU"/>
              </w:rPr>
              <w:t>Дитячий спортивний комплекс</w:t>
            </w:r>
          </w:p>
          <w:p w14:paraId="0D45F095" w14:textId="3B74947E" w:rsidR="00AF0609" w:rsidRPr="00C625BB" w:rsidRDefault="006327E4" w:rsidP="00C25F0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en-US"/>
              </w:rPr>
              <w:lastRenderedPageBreak/>
              <w:drawing>
                <wp:inline distT="0" distB="0" distL="0" distR="0" wp14:anchorId="02716E88" wp14:editId="28870A71">
                  <wp:extent cx="1489710" cy="1489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9710" cy="1489710"/>
                          </a:xfrm>
                          <a:prstGeom prst="rect">
                            <a:avLst/>
                          </a:prstGeom>
                        </pic:spPr>
                      </pic:pic>
                    </a:graphicData>
                  </a:graphic>
                </wp:inline>
              </w:drawing>
            </w:r>
          </w:p>
        </w:tc>
        <w:tc>
          <w:tcPr>
            <w:tcW w:w="697" w:type="dxa"/>
            <w:tcBorders>
              <w:top w:val="single" w:sz="4" w:space="0" w:color="000000"/>
              <w:left w:val="single" w:sz="4" w:space="0" w:color="000000"/>
              <w:bottom w:val="single" w:sz="4" w:space="0" w:color="000000"/>
              <w:right w:val="single" w:sz="4" w:space="0" w:color="000000"/>
            </w:tcBorders>
          </w:tcPr>
          <w:p w14:paraId="4F2B470A" w14:textId="1498E8EE" w:rsidR="00AF0609" w:rsidRPr="00C625BB" w:rsidRDefault="00365FF9" w:rsidP="00C25F02">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839" w:type="dxa"/>
            <w:tcBorders>
              <w:top w:val="single" w:sz="4" w:space="0" w:color="000000"/>
              <w:left w:val="single" w:sz="4" w:space="0" w:color="000000"/>
              <w:bottom w:val="single" w:sz="4" w:space="0" w:color="000000"/>
              <w:right w:val="single" w:sz="4" w:space="0" w:color="000000"/>
            </w:tcBorders>
          </w:tcPr>
          <w:p w14:paraId="4A512C57" w14:textId="09676118" w:rsidR="00AF0609" w:rsidRPr="00C625BB" w:rsidRDefault="00365FF9" w:rsidP="00C25F02">
            <w:pPr>
              <w:widowControl w:val="0"/>
              <w:spacing w:after="0" w:line="240" w:lineRule="auto"/>
              <w:jc w:val="center"/>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шт</w:t>
            </w:r>
          </w:p>
        </w:tc>
        <w:tc>
          <w:tcPr>
            <w:tcW w:w="5977" w:type="dxa"/>
            <w:tcBorders>
              <w:top w:val="single" w:sz="4" w:space="0" w:color="000000"/>
              <w:left w:val="single" w:sz="4" w:space="0" w:color="000000"/>
              <w:bottom w:val="single" w:sz="4" w:space="0" w:color="000000"/>
              <w:right w:val="single" w:sz="4" w:space="0" w:color="000000"/>
            </w:tcBorders>
          </w:tcPr>
          <w:p w14:paraId="271EDA0D" w14:textId="3CBE5B96" w:rsidR="00F8526D" w:rsidRDefault="00092F49" w:rsidP="00DE6732">
            <w:pPr>
              <w:spacing w:after="0" w:line="240" w:lineRule="auto"/>
              <w:ind w:right="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8526D" w:rsidRPr="00D92CD4">
              <w:rPr>
                <w:rFonts w:ascii="Times New Roman" w:eastAsia="Times New Roman" w:hAnsi="Times New Roman" w:cs="Times New Roman"/>
                <w:color w:val="000000"/>
                <w:sz w:val="24"/>
                <w:szCs w:val="24"/>
                <w:lang w:eastAsia="ru-RU"/>
              </w:rPr>
              <w:t>Дитячий спортивний комплекс</w:t>
            </w:r>
            <w:r w:rsidR="00F8526D" w:rsidRPr="00F8526D">
              <w:rPr>
                <w:rFonts w:ascii="Times New Roman" w:eastAsia="Times New Roman" w:hAnsi="Times New Roman" w:cs="Times New Roman"/>
                <w:color w:val="000000"/>
                <w:sz w:val="24"/>
                <w:szCs w:val="24"/>
                <w:lang w:val="ru-RU" w:eastAsia="ru-RU"/>
              </w:rPr>
              <w:t xml:space="preserve">  </w:t>
            </w:r>
            <w:r w:rsidR="00F8526D">
              <w:rPr>
                <w:rFonts w:ascii="Times New Roman" w:eastAsia="Times New Roman" w:hAnsi="Times New Roman" w:cs="Times New Roman"/>
                <w:color w:val="000000"/>
                <w:sz w:val="24"/>
                <w:szCs w:val="24"/>
                <w:lang w:eastAsia="ru-RU"/>
              </w:rPr>
              <w:t xml:space="preserve">має складатися з шести дерев’яних стовпів, які виготовлені з брусу </w:t>
            </w:r>
            <w:r w:rsidR="00F8526D">
              <w:rPr>
                <w:rFonts w:ascii="Times New Roman" w:eastAsia="Times New Roman" w:hAnsi="Times New Roman" w:cs="Times New Roman"/>
                <w:color w:val="000000"/>
                <w:sz w:val="24"/>
                <w:szCs w:val="24"/>
                <w:lang w:eastAsia="ru-RU"/>
              </w:rPr>
              <w:lastRenderedPageBreak/>
              <w:t>100х100. Стовпи з’єднані між собою металевими перемичками. Між Центральними стовпами мають бути розміщені 7 перемичок, утворюючи шведську стінку. На ре</w:t>
            </w:r>
            <w:r w:rsidR="00DE6732">
              <w:rPr>
                <w:rFonts w:ascii="Times New Roman" w:eastAsia="Times New Roman" w:hAnsi="Times New Roman" w:cs="Times New Roman"/>
                <w:color w:val="000000"/>
                <w:sz w:val="24"/>
                <w:szCs w:val="24"/>
                <w:lang w:eastAsia="ru-RU"/>
              </w:rPr>
              <w:t>ш</w:t>
            </w:r>
            <w:r w:rsidR="00F8526D">
              <w:rPr>
                <w:rFonts w:ascii="Times New Roman" w:eastAsia="Times New Roman" w:hAnsi="Times New Roman" w:cs="Times New Roman"/>
                <w:color w:val="000000"/>
                <w:sz w:val="24"/>
                <w:szCs w:val="24"/>
                <w:lang w:eastAsia="ru-RU"/>
              </w:rPr>
              <w:t xml:space="preserve">ті перемичок мають бути розміщені: канат, канатна драбина та сидіння гойдалки. Також в комплексі мають бути </w:t>
            </w:r>
            <w:r w:rsidR="006327E4">
              <w:rPr>
                <w:rFonts w:ascii="Times New Roman" w:eastAsia="Times New Roman" w:hAnsi="Times New Roman" w:cs="Times New Roman"/>
                <w:color w:val="000000"/>
                <w:sz w:val="24"/>
                <w:szCs w:val="24"/>
                <w:lang w:eastAsia="ru-RU"/>
              </w:rPr>
              <w:t>три</w:t>
            </w:r>
            <w:r w:rsidR="00F8526D">
              <w:rPr>
                <w:rFonts w:ascii="Times New Roman" w:eastAsia="Times New Roman" w:hAnsi="Times New Roman" w:cs="Times New Roman"/>
                <w:color w:val="000000"/>
                <w:sz w:val="24"/>
                <w:szCs w:val="24"/>
                <w:lang w:eastAsia="ru-RU"/>
              </w:rPr>
              <w:t xml:space="preserve"> перекладини</w:t>
            </w:r>
            <w:r w:rsidR="00DE6732">
              <w:rPr>
                <w:rFonts w:ascii="Times New Roman" w:eastAsia="Times New Roman" w:hAnsi="Times New Roman" w:cs="Times New Roman"/>
                <w:color w:val="000000"/>
                <w:sz w:val="24"/>
                <w:szCs w:val="24"/>
                <w:lang w:eastAsia="ru-RU"/>
              </w:rPr>
              <w:t xml:space="preserve"> для підтягування.</w:t>
            </w:r>
            <w:r w:rsidR="00F8526D">
              <w:rPr>
                <w:rFonts w:ascii="Times New Roman" w:eastAsia="Times New Roman" w:hAnsi="Times New Roman" w:cs="Times New Roman"/>
                <w:color w:val="000000"/>
                <w:sz w:val="24"/>
                <w:szCs w:val="24"/>
                <w:lang w:eastAsia="ru-RU"/>
              </w:rPr>
              <w:t xml:space="preserve"> </w:t>
            </w:r>
          </w:p>
          <w:p w14:paraId="659FF365" w14:textId="4071FA5E" w:rsidR="00092F49" w:rsidRPr="00E400D6" w:rsidRDefault="00092F49" w:rsidP="00DE6732">
            <w:pPr>
              <w:spacing w:after="0" w:line="240" w:lineRule="auto"/>
              <w:ind w:right="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ru-RU" w:eastAsia="ru-RU"/>
              </w:rPr>
              <w:t xml:space="preserve">   </w:t>
            </w:r>
            <w:r w:rsidRPr="00E400D6">
              <w:rPr>
                <w:rFonts w:ascii="Times New Roman" w:eastAsia="Times New Roman" w:hAnsi="Times New Roman" w:cs="Times New Roman"/>
                <w:color w:val="000000"/>
                <w:sz w:val="24"/>
                <w:szCs w:val="24"/>
                <w:lang w:eastAsia="ru-RU"/>
              </w:rPr>
              <w:t>Верхня частина стовпів має бути закритою пластиковими накладками 100х</w:t>
            </w:r>
            <w:r w:rsidR="00E400D6" w:rsidRPr="00E400D6">
              <w:rPr>
                <w:rFonts w:ascii="Times New Roman" w:eastAsia="Times New Roman" w:hAnsi="Times New Roman" w:cs="Times New Roman"/>
                <w:color w:val="000000"/>
                <w:sz w:val="24"/>
                <w:szCs w:val="24"/>
                <w:lang w:eastAsia="ru-RU"/>
              </w:rPr>
              <w:t>1</w:t>
            </w:r>
            <w:r w:rsidRPr="00E400D6">
              <w:rPr>
                <w:rFonts w:ascii="Times New Roman" w:eastAsia="Times New Roman" w:hAnsi="Times New Roman" w:cs="Times New Roman"/>
                <w:color w:val="000000"/>
                <w:sz w:val="24"/>
                <w:szCs w:val="24"/>
                <w:lang w:eastAsia="ru-RU"/>
              </w:rPr>
              <w:t>00мм.</w:t>
            </w:r>
          </w:p>
          <w:p w14:paraId="44495F41" w14:textId="77777777" w:rsidR="00092F49" w:rsidRPr="00E400D6" w:rsidRDefault="00092F49" w:rsidP="00DE6732">
            <w:pPr>
              <w:spacing w:after="0" w:line="240" w:lineRule="auto"/>
              <w:ind w:right="40"/>
              <w:jc w:val="both"/>
              <w:rPr>
                <w:rFonts w:ascii="Times New Roman" w:eastAsia="Times New Roman" w:hAnsi="Times New Roman" w:cs="Times New Roman"/>
                <w:color w:val="000000"/>
                <w:sz w:val="24"/>
                <w:szCs w:val="24"/>
                <w:lang w:eastAsia="ru-RU"/>
              </w:rPr>
            </w:pPr>
            <w:r w:rsidRPr="00E400D6">
              <w:rPr>
                <w:rFonts w:ascii="Times New Roman" w:eastAsia="Times New Roman" w:hAnsi="Times New Roman" w:cs="Times New Roman"/>
                <w:color w:val="000000"/>
                <w:sz w:val="24"/>
                <w:szCs w:val="24"/>
                <w:lang w:eastAsia="ru-RU"/>
              </w:rPr>
              <w:t xml:space="preserve">   На нижніх частинах стовпів мають бути металеві закладні.</w:t>
            </w:r>
          </w:p>
          <w:p w14:paraId="4DD81A3A" w14:textId="77777777" w:rsidR="00C25F02" w:rsidRPr="00C625BB" w:rsidRDefault="00C25F02" w:rsidP="00DE6732">
            <w:pPr>
              <w:widowControl w:val="0"/>
              <w:spacing w:after="0" w:line="240" w:lineRule="auto"/>
              <w:ind w:left="33" w:right="40" w:firstLine="284"/>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Спосіб встановлення має  забезпечувати неможливість демонтажу (бетонування закладної на глибину не менше ніж 500 мм).</w:t>
            </w:r>
          </w:p>
          <w:p w14:paraId="76730633" w14:textId="39450C13" w:rsidR="00AF0609" w:rsidRPr="00C625BB" w:rsidRDefault="00C25F02" w:rsidP="00DE6732">
            <w:pPr>
              <w:spacing w:after="0" w:line="240" w:lineRule="auto"/>
              <w:ind w:right="40"/>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Розміри виробу (довжина х ширина х висота): не менше </w:t>
            </w:r>
            <w:r w:rsidR="006327E4">
              <w:rPr>
                <w:rFonts w:ascii="Times New Roman" w:eastAsia="Times New Roman" w:hAnsi="Times New Roman" w:cs="Times New Roman"/>
                <w:sz w:val="24"/>
                <w:szCs w:val="24"/>
              </w:rPr>
              <w:t>4100</w:t>
            </w:r>
            <w:r w:rsidRPr="00C625BB">
              <w:rPr>
                <w:rFonts w:ascii="Times New Roman" w:eastAsia="Times New Roman" w:hAnsi="Times New Roman" w:cs="Times New Roman"/>
                <w:sz w:val="24"/>
                <w:szCs w:val="24"/>
              </w:rPr>
              <w:t>х</w:t>
            </w:r>
            <w:r w:rsidR="006327E4">
              <w:rPr>
                <w:rFonts w:ascii="Times New Roman" w:eastAsia="Times New Roman" w:hAnsi="Times New Roman" w:cs="Times New Roman"/>
                <w:sz w:val="24"/>
                <w:szCs w:val="24"/>
              </w:rPr>
              <w:t>2000</w:t>
            </w:r>
            <w:r w:rsidRPr="00C625BB">
              <w:rPr>
                <w:rFonts w:ascii="Times New Roman" w:eastAsia="Times New Roman" w:hAnsi="Times New Roman" w:cs="Times New Roman"/>
                <w:sz w:val="24"/>
                <w:szCs w:val="24"/>
              </w:rPr>
              <w:t>х</w:t>
            </w:r>
            <w:r w:rsidR="00092F49">
              <w:rPr>
                <w:rFonts w:ascii="Times New Roman" w:eastAsia="Times New Roman" w:hAnsi="Times New Roman" w:cs="Times New Roman"/>
                <w:sz w:val="24"/>
                <w:szCs w:val="24"/>
              </w:rPr>
              <w:t>2160</w:t>
            </w:r>
            <w:r w:rsidR="00C625BB" w:rsidRPr="00C625BB">
              <w:rPr>
                <w:rFonts w:ascii="Times New Roman" w:eastAsia="Times New Roman" w:hAnsi="Times New Roman" w:cs="Times New Roman"/>
                <w:sz w:val="24"/>
                <w:szCs w:val="24"/>
              </w:rPr>
              <w:t xml:space="preserve"> </w:t>
            </w:r>
            <w:r w:rsidR="00092F49">
              <w:rPr>
                <w:rFonts w:ascii="Times New Roman" w:eastAsia="Times New Roman" w:hAnsi="Times New Roman" w:cs="Times New Roman"/>
                <w:sz w:val="24"/>
                <w:szCs w:val="24"/>
              </w:rPr>
              <w:t>мм.</w:t>
            </w:r>
          </w:p>
        </w:tc>
      </w:tr>
    </w:tbl>
    <w:p w14:paraId="63C76F68" w14:textId="77777777" w:rsidR="00ED5329" w:rsidRDefault="00ED5329" w:rsidP="00C25F02">
      <w:pPr>
        <w:shd w:val="clear" w:color="auto" w:fill="FFFFFF"/>
        <w:spacing w:after="0" w:line="240" w:lineRule="auto"/>
        <w:ind w:firstLine="720"/>
        <w:jc w:val="both"/>
        <w:rPr>
          <w:rFonts w:ascii="Times New Roman" w:eastAsia="Times New Roman" w:hAnsi="Times New Roman" w:cs="Times New Roman"/>
          <w:sz w:val="24"/>
          <w:szCs w:val="24"/>
          <w:lang w:eastAsia="uk-UA"/>
        </w:rPr>
      </w:pPr>
    </w:p>
    <w:p w14:paraId="7509CD08" w14:textId="77777777" w:rsidR="00BD4C2D" w:rsidRPr="00C95233" w:rsidRDefault="00BD4C2D" w:rsidP="00C25F02">
      <w:pPr>
        <w:shd w:val="clear" w:color="auto" w:fill="FFFFFF"/>
        <w:spacing w:after="0" w:line="240" w:lineRule="auto"/>
        <w:ind w:firstLine="720"/>
        <w:jc w:val="both"/>
        <w:rPr>
          <w:rFonts w:ascii="Times New Roman" w:eastAsia="Times New Roman" w:hAnsi="Times New Roman" w:cs="Times New Roman"/>
          <w:i/>
          <w:iCs/>
          <w:sz w:val="24"/>
          <w:szCs w:val="24"/>
          <w:lang w:eastAsia="uk-UA"/>
        </w:rPr>
      </w:pPr>
      <w:r w:rsidRPr="00C95233">
        <w:rPr>
          <w:rFonts w:ascii="Times New Roman" w:eastAsia="Times New Roman" w:hAnsi="Times New Roman" w:cs="Times New Roman"/>
          <w:i/>
          <w:iCs/>
          <w:sz w:val="24"/>
          <w:szCs w:val="24"/>
          <w:lang w:eastAsia="uk-UA"/>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w:t>
      </w:r>
      <w:r w:rsidRPr="00C95233">
        <w:rPr>
          <w:rFonts w:ascii="Times New Roman" w:eastAsia="Times New Roman" w:hAnsi="Times New Roman" w:cs="Times New Roman"/>
          <w:bCs/>
          <w:i/>
          <w:iCs/>
          <w:sz w:val="24"/>
          <w:szCs w:val="24"/>
          <w:lang w:eastAsia="uk-UA"/>
        </w:rPr>
        <w:t>вважати вираз «або еквівалент».</w:t>
      </w:r>
    </w:p>
    <w:p w14:paraId="140BAD76" w14:textId="77777777" w:rsidR="00BD4C2D" w:rsidRPr="00C95233" w:rsidRDefault="00BD4C2D" w:rsidP="00C25F02">
      <w:pPr>
        <w:shd w:val="clear" w:color="auto" w:fill="FFFFFF"/>
        <w:spacing w:after="0" w:line="240" w:lineRule="auto"/>
        <w:ind w:firstLine="708"/>
        <w:jc w:val="both"/>
        <w:rPr>
          <w:rFonts w:ascii="Times New Roman" w:eastAsia="Times New Roman" w:hAnsi="Times New Roman" w:cs="Times New Roman"/>
          <w:bCs/>
          <w:i/>
          <w:iCs/>
          <w:sz w:val="24"/>
          <w:szCs w:val="24"/>
          <w:lang w:eastAsia="uk-UA"/>
        </w:rPr>
      </w:pPr>
      <w:r w:rsidRPr="00C95233">
        <w:rPr>
          <w:rFonts w:ascii="Times New Roman" w:eastAsia="Times New Roman" w:hAnsi="Times New Roman" w:cs="Times New Roman"/>
          <w:i/>
          <w:iCs/>
          <w:sz w:val="24"/>
          <w:szCs w:val="24"/>
          <w:lang w:eastAsia="uk-UA"/>
        </w:rPr>
        <w:t>У зв’язку із тим, що вичерпний опис усіх необхідних характеристик щодо предмету закупівлі скласти неможливо, то 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C95233">
        <w:rPr>
          <w:rFonts w:ascii="Times New Roman" w:eastAsia="Times New Roman" w:hAnsi="Times New Roman" w:cs="Times New Roman"/>
          <w:bCs/>
          <w:i/>
          <w:iCs/>
          <w:sz w:val="24"/>
          <w:szCs w:val="24"/>
          <w:lang w:eastAsia="uk-UA"/>
        </w:rPr>
        <w:t>Таким чином вважається, що до кожного посилання додається вираз «або еквівалент».</w:t>
      </w:r>
    </w:p>
    <w:p w14:paraId="37130D89" w14:textId="77777777" w:rsidR="007D0490" w:rsidRDefault="007D0490" w:rsidP="00C25F02">
      <w:pPr>
        <w:shd w:val="clear" w:color="auto" w:fill="FFFFFF"/>
        <w:spacing w:after="0" w:line="240" w:lineRule="auto"/>
        <w:ind w:firstLine="708"/>
        <w:jc w:val="both"/>
        <w:rPr>
          <w:rFonts w:ascii="Times New Roman" w:eastAsia="Times New Roman" w:hAnsi="Times New Roman" w:cs="Times New Roman"/>
          <w:b/>
          <w:bCs/>
          <w:sz w:val="24"/>
          <w:szCs w:val="24"/>
          <w:lang w:eastAsia="uk-UA"/>
        </w:rPr>
      </w:pPr>
    </w:p>
    <w:p w14:paraId="1F0A3D98" w14:textId="70FB06E6" w:rsidR="00BD4C2D" w:rsidRDefault="003472C5" w:rsidP="00C25F02">
      <w:pPr>
        <w:shd w:val="clear" w:color="auto" w:fill="FFFFFF"/>
        <w:spacing w:after="0" w:line="240" w:lineRule="auto"/>
        <w:ind w:firstLine="708"/>
        <w:jc w:val="both"/>
        <w:rPr>
          <w:rFonts w:ascii="Times New Roman" w:eastAsia="Times New Roman" w:hAnsi="Times New Roman" w:cs="Times New Roman"/>
          <w:b/>
          <w:bCs/>
          <w:sz w:val="24"/>
          <w:szCs w:val="24"/>
          <w:lang w:eastAsia="uk-UA"/>
        </w:rPr>
      </w:pPr>
      <w:r w:rsidRPr="00C625BB">
        <w:rPr>
          <w:rFonts w:ascii="Times New Roman" w:eastAsia="Times New Roman" w:hAnsi="Times New Roman" w:cs="Times New Roman"/>
          <w:b/>
          <w:bCs/>
          <w:sz w:val="24"/>
          <w:szCs w:val="24"/>
          <w:lang w:eastAsia="uk-UA"/>
        </w:rPr>
        <w:t>Транспортні послуги ігрового обладнання та інші витрати (пакування, розвантаження) повинні здійснюватися за рахунок учасника (переможця) закупівлі.</w:t>
      </w:r>
    </w:p>
    <w:p w14:paraId="6944A65B" w14:textId="77777777" w:rsidR="007D0490" w:rsidRPr="00C625BB" w:rsidRDefault="007D0490" w:rsidP="00C25F02">
      <w:pPr>
        <w:shd w:val="clear" w:color="auto" w:fill="FFFFFF"/>
        <w:spacing w:after="0" w:line="240" w:lineRule="auto"/>
        <w:ind w:firstLine="708"/>
        <w:jc w:val="both"/>
        <w:rPr>
          <w:rFonts w:ascii="Times New Roman" w:eastAsia="Times New Roman" w:hAnsi="Times New Roman" w:cs="Times New Roman"/>
          <w:b/>
          <w:bCs/>
          <w:iCs/>
          <w:sz w:val="24"/>
          <w:szCs w:val="24"/>
        </w:rPr>
      </w:pPr>
    </w:p>
    <w:p w14:paraId="66E9ACC2" w14:textId="09AED431" w:rsidR="00270CC8" w:rsidRDefault="003472C5" w:rsidP="00C25F02">
      <w:pPr>
        <w:widowControl w:val="0"/>
        <w:spacing w:after="0" w:line="240" w:lineRule="auto"/>
        <w:ind w:firstLine="567"/>
        <w:jc w:val="center"/>
        <w:rPr>
          <w:rFonts w:ascii="Times New Roman" w:eastAsia="Times New Roman" w:hAnsi="Times New Roman" w:cs="Times New Roman"/>
          <w:b/>
          <w:bCs/>
          <w:iCs/>
          <w:sz w:val="24"/>
          <w:szCs w:val="24"/>
        </w:rPr>
      </w:pPr>
      <w:r w:rsidRPr="00C625BB">
        <w:rPr>
          <w:rFonts w:ascii="Times New Roman" w:eastAsia="Times New Roman" w:hAnsi="Times New Roman" w:cs="Times New Roman"/>
          <w:b/>
          <w:bCs/>
          <w:iCs/>
          <w:sz w:val="24"/>
          <w:szCs w:val="24"/>
        </w:rPr>
        <w:t>ЗАГАЛЬНІ ВИМОГИ ДО ТОВАРУ</w:t>
      </w:r>
      <w:r w:rsidR="00BD4C2D" w:rsidRPr="00C625BB">
        <w:rPr>
          <w:rFonts w:ascii="Times New Roman" w:eastAsia="Times New Roman" w:hAnsi="Times New Roman" w:cs="Times New Roman"/>
          <w:b/>
          <w:bCs/>
          <w:iCs/>
          <w:sz w:val="24"/>
          <w:szCs w:val="24"/>
        </w:rPr>
        <w:t>.</w:t>
      </w:r>
    </w:p>
    <w:p w14:paraId="130F1B31" w14:textId="77777777" w:rsidR="007D0490" w:rsidRPr="00C625BB" w:rsidRDefault="007D0490" w:rsidP="00C25F02">
      <w:pPr>
        <w:widowControl w:val="0"/>
        <w:spacing w:after="0" w:line="240" w:lineRule="auto"/>
        <w:ind w:firstLine="567"/>
        <w:jc w:val="center"/>
        <w:rPr>
          <w:rFonts w:ascii="Times New Roman" w:eastAsia="Times New Roman" w:hAnsi="Times New Roman" w:cs="Times New Roman"/>
          <w:b/>
          <w:bCs/>
          <w:iCs/>
          <w:sz w:val="24"/>
          <w:szCs w:val="24"/>
        </w:rPr>
      </w:pPr>
    </w:p>
    <w:p w14:paraId="2D9585B0" w14:textId="77777777" w:rsidR="00BD4C2D" w:rsidRPr="00C625BB" w:rsidRDefault="00BD4C2D" w:rsidP="00C25F02">
      <w:pPr>
        <w:widowControl w:val="0"/>
        <w:tabs>
          <w:tab w:val="left" w:pos="851"/>
        </w:tabs>
        <w:spacing w:after="0" w:line="240" w:lineRule="auto"/>
        <w:ind w:firstLine="567"/>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Товар (Ігрове обладнання), запропонований Учасником, п</w:t>
      </w:r>
      <w:r w:rsidR="00142124" w:rsidRPr="00C625BB">
        <w:rPr>
          <w:rFonts w:ascii="Times New Roman" w:eastAsia="Times New Roman" w:hAnsi="Times New Roman" w:cs="Times New Roman"/>
          <w:sz w:val="24"/>
          <w:szCs w:val="24"/>
        </w:rPr>
        <w:t>овинен бути новим не раніше 202</w:t>
      </w:r>
      <w:r w:rsidR="00D92CD4">
        <w:rPr>
          <w:rFonts w:ascii="Times New Roman" w:eastAsia="Times New Roman" w:hAnsi="Times New Roman" w:cs="Times New Roman"/>
          <w:sz w:val="24"/>
          <w:szCs w:val="24"/>
        </w:rPr>
        <w:t>6</w:t>
      </w:r>
      <w:r w:rsidRPr="00C625BB">
        <w:rPr>
          <w:rFonts w:ascii="Times New Roman" w:eastAsia="Times New Roman" w:hAnsi="Times New Roman" w:cs="Times New Roman"/>
          <w:sz w:val="24"/>
          <w:szCs w:val="24"/>
        </w:rPr>
        <w:t xml:space="preserve"> року виготовлення, якісним, та таким що не використовувався (в т. ч. на виставках) та поставлятися в упаковці, на якій зазначаються: назва товару, логотип фірми-виробника, країна виробництва; упаковка повинна бути без дефектів та пошкоджень, такою, що відповідає характеру товару, забезпечує цілісність товару та збереження його якості під час перевезення.</w:t>
      </w:r>
    </w:p>
    <w:p w14:paraId="5C368A67" w14:textId="77777777" w:rsidR="00BD4C2D" w:rsidRPr="00C625BB" w:rsidRDefault="00BD4C2D" w:rsidP="00C25F02">
      <w:pPr>
        <w:widowControl w:val="0"/>
        <w:spacing w:after="0" w:line="240" w:lineRule="auto"/>
        <w:ind w:firstLine="567"/>
        <w:jc w:val="both"/>
        <w:rPr>
          <w:rFonts w:ascii="Times New Roman" w:eastAsia="Times New Roman" w:hAnsi="Times New Roman" w:cs="Times New Roman"/>
          <w:sz w:val="24"/>
          <w:szCs w:val="24"/>
        </w:rPr>
      </w:pPr>
      <w:r w:rsidRPr="00C625BB">
        <w:rPr>
          <w:rFonts w:ascii="Times New Roman" w:eastAsia="Times New Roman" w:hAnsi="Times New Roman" w:cs="Times New Roman"/>
          <w:sz w:val="24"/>
          <w:szCs w:val="24"/>
        </w:rPr>
        <w:t xml:space="preserve">Товар, який становить предмет закупівлі, має відповідати встановленим чинним законодавством України </w:t>
      </w:r>
      <w:r w:rsidR="00B1129B" w:rsidRPr="00C625BB">
        <w:rPr>
          <w:rFonts w:ascii="Times New Roman" w:eastAsia="Times New Roman" w:hAnsi="Times New Roman" w:cs="Times New Roman"/>
          <w:sz w:val="24"/>
          <w:szCs w:val="24"/>
        </w:rPr>
        <w:t xml:space="preserve">державним стандартам, </w:t>
      </w:r>
      <w:r w:rsidRPr="00C625BB">
        <w:rPr>
          <w:rFonts w:ascii="Times New Roman" w:eastAsia="Times New Roman" w:hAnsi="Times New Roman" w:cs="Times New Roman"/>
          <w:sz w:val="24"/>
          <w:szCs w:val="24"/>
        </w:rPr>
        <w:t xml:space="preserve">нормам,  характеристикам, правилам тощо з врахуванням застосування заходів із захисту довкілля. </w:t>
      </w:r>
    </w:p>
    <w:p w14:paraId="7C7AEF5C" w14:textId="545F8C19" w:rsidR="00375B67" w:rsidRDefault="00375B67" w:rsidP="00375B67">
      <w:pPr>
        <w:widowControl w:val="0"/>
        <w:spacing w:after="0"/>
        <w:ind w:firstLine="742"/>
        <w:jc w:val="both"/>
        <w:rPr>
          <w:rFonts w:ascii="Times New Roman" w:hAnsi="Times New Roman"/>
          <w:color w:val="000000"/>
          <w:sz w:val="24"/>
          <w:szCs w:val="24"/>
        </w:rPr>
      </w:pPr>
      <w:r w:rsidRPr="008D6F68">
        <w:rPr>
          <w:rFonts w:ascii="Times New Roman" w:hAnsi="Times New Roman"/>
          <w:color w:val="000000"/>
          <w:sz w:val="24"/>
          <w:szCs w:val="24"/>
        </w:rPr>
        <w:t>Для виготовлення елементів обладнання може використовуватись фанера вологостійка або інші матеріали, що забезпечують експлуатацію в умовах відкритого середовища.</w:t>
      </w:r>
      <w:r>
        <w:rPr>
          <w:rFonts w:ascii="Times New Roman" w:hAnsi="Times New Roman"/>
          <w:color w:val="000000"/>
          <w:sz w:val="24"/>
          <w:szCs w:val="24"/>
        </w:rPr>
        <w:t xml:space="preserve"> </w:t>
      </w:r>
      <w:r w:rsidRPr="008D6F68">
        <w:rPr>
          <w:rFonts w:ascii="Times New Roman" w:hAnsi="Times New Roman"/>
          <w:color w:val="000000"/>
          <w:sz w:val="24"/>
          <w:szCs w:val="24"/>
        </w:rPr>
        <w:t>Матеріали повинні відповідати вимогам чинних національних або міжнародних стандартів (у тому числі європейських), що підтверджують їх безпечність та придатність для використання у дитячому ігровому обладнанні.</w:t>
      </w:r>
      <w:r>
        <w:rPr>
          <w:rFonts w:ascii="Times New Roman" w:hAnsi="Times New Roman"/>
          <w:color w:val="000000"/>
          <w:sz w:val="24"/>
          <w:szCs w:val="24"/>
        </w:rPr>
        <w:t xml:space="preserve"> </w:t>
      </w:r>
      <w:r w:rsidRPr="008D6F68">
        <w:rPr>
          <w:rFonts w:ascii="Times New Roman" w:hAnsi="Times New Roman"/>
          <w:color w:val="000000"/>
          <w:sz w:val="24"/>
          <w:szCs w:val="24"/>
        </w:rPr>
        <w:t>Учасник надає документ, що підтверджує безпечність матеріалів (висновок державної санітарно-епідеміологічної експертизи або інший документ, передбачений законодавством).</w:t>
      </w:r>
    </w:p>
    <w:p w14:paraId="47355CAB" w14:textId="0448F37C" w:rsidR="00BD4C2D" w:rsidRPr="001829E2" w:rsidRDefault="001829E2" w:rsidP="001829E2">
      <w:pPr>
        <w:widowControl w:val="0"/>
        <w:spacing w:after="0"/>
        <w:ind w:firstLine="742"/>
        <w:jc w:val="both"/>
        <w:rPr>
          <w:rFonts w:ascii="Times New Roman" w:hAnsi="Times New Roman"/>
          <w:color w:val="000000"/>
          <w:sz w:val="24"/>
          <w:szCs w:val="24"/>
        </w:rPr>
      </w:pPr>
      <w:r w:rsidRPr="000B5A89">
        <w:rPr>
          <w:rFonts w:ascii="Times New Roman" w:hAnsi="Times New Roman"/>
          <w:color w:val="000000"/>
          <w:sz w:val="24"/>
          <w:szCs w:val="24"/>
        </w:rPr>
        <w:t xml:space="preserve">Вироби з фанери та деревини повинні бути оброблені захисним покриттям (ґрунтуючим, антисептичним або іншим), яке запобігає впливу вологи, грибків та плісняви, та пофарбовані фарбами, придатними для зовнішнього використання (екстер’єрних робіт), </w:t>
      </w:r>
      <w:r w:rsidRPr="000B5A89">
        <w:rPr>
          <w:rFonts w:ascii="Times New Roman" w:hAnsi="Times New Roman"/>
          <w:color w:val="000000"/>
          <w:sz w:val="24"/>
          <w:szCs w:val="24"/>
        </w:rPr>
        <w:lastRenderedPageBreak/>
        <w:t>безпечними для використання у дитячому середовищі.</w:t>
      </w:r>
      <w:r>
        <w:rPr>
          <w:rFonts w:ascii="Times New Roman" w:hAnsi="Times New Roman"/>
          <w:color w:val="000000"/>
          <w:sz w:val="24"/>
          <w:szCs w:val="24"/>
        </w:rPr>
        <w:t xml:space="preserve"> </w:t>
      </w:r>
      <w:r w:rsidRPr="000B5A89">
        <w:rPr>
          <w:rFonts w:ascii="Times New Roman" w:hAnsi="Times New Roman"/>
          <w:color w:val="000000"/>
          <w:sz w:val="24"/>
          <w:szCs w:val="24"/>
        </w:rPr>
        <w:t>Учасник надає документ, що підтверджує безпечність застосованих матеріалів (фарб, покриттів), зокрема: протокол випробувань, сертифікат відповідності, декларацію виробника або інший документ відповідно до чинного законодавства України.</w:t>
      </w:r>
    </w:p>
    <w:p w14:paraId="74305FC0" w14:textId="77777777" w:rsidR="001829E2" w:rsidRDefault="001829E2" w:rsidP="001829E2">
      <w:pPr>
        <w:widowControl w:val="0"/>
        <w:spacing w:after="0"/>
        <w:ind w:firstLine="742"/>
        <w:jc w:val="both"/>
        <w:rPr>
          <w:rFonts w:ascii="Times New Roman" w:hAnsi="Times New Roman"/>
          <w:color w:val="000000"/>
          <w:sz w:val="24"/>
          <w:szCs w:val="24"/>
        </w:rPr>
      </w:pPr>
      <w:r w:rsidRPr="000B5A89">
        <w:rPr>
          <w:rFonts w:ascii="Times New Roman" w:hAnsi="Times New Roman"/>
          <w:color w:val="000000"/>
          <w:sz w:val="24"/>
          <w:szCs w:val="24"/>
        </w:rPr>
        <w:t>Металеві елементи повинні мати захисне антикорозійне покриття (порошкове фарбування, гаряче цинкування або еквівалент), що забезпечує довговічність експлуатації в умовах відкритого середовища.</w:t>
      </w:r>
      <w:r>
        <w:rPr>
          <w:rFonts w:ascii="Times New Roman" w:hAnsi="Times New Roman"/>
          <w:color w:val="000000"/>
          <w:sz w:val="24"/>
          <w:szCs w:val="24"/>
        </w:rPr>
        <w:t xml:space="preserve"> </w:t>
      </w:r>
      <w:r w:rsidRPr="000B5A89">
        <w:rPr>
          <w:rFonts w:ascii="Times New Roman" w:hAnsi="Times New Roman"/>
          <w:color w:val="000000"/>
          <w:sz w:val="24"/>
          <w:szCs w:val="24"/>
        </w:rPr>
        <w:t>Учасник надає документ, що підтверджує якість та безпечність покриття (за наявності): протокол випробувань, сертифікат відповідності або інший документ відповідно до чинного законодавства України.</w:t>
      </w:r>
    </w:p>
    <w:p w14:paraId="1DED7752" w14:textId="28021D72" w:rsidR="00BD4C2D" w:rsidRPr="001829E2" w:rsidRDefault="00BD4C2D" w:rsidP="001829E2">
      <w:pPr>
        <w:widowControl w:val="0"/>
        <w:spacing w:after="0"/>
        <w:ind w:firstLine="742"/>
        <w:jc w:val="both"/>
        <w:rPr>
          <w:rFonts w:ascii="Times New Roman" w:hAnsi="Times New Roman"/>
          <w:color w:val="000000"/>
          <w:sz w:val="24"/>
          <w:szCs w:val="24"/>
        </w:rPr>
      </w:pPr>
      <w:r w:rsidRPr="00C625BB">
        <w:rPr>
          <w:rFonts w:ascii="Times New Roman" w:eastAsia="Times New Roman" w:hAnsi="Times New Roman" w:cs="Times New Roman"/>
          <w:sz w:val="24"/>
          <w:szCs w:val="24"/>
        </w:rPr>
        <w:t>Всі кріпильні вироби, що використовуються в різьбових з’єднаннях повинні бути  з нержавіючі або оцинковані сталі  та мати захисні пластикові стакани та ковпачки.</w:t>
      </w:r>
    </w:p>
    <w:p w14:paraId="3A0744B4" w14:textId="77777777" w:rsidR="00BD4C2D" w:rsidRPr="00400C5C" w:rsidRDefault="00BD4C2D" w:rsidP="00D67B02">
      <w:pPr>
        <w:widowControl w:val="0"/>
        <w:spacing w:after="0" w:line="240" w:lineRule="auto"/>
        <w:ind w:firstLine="567"/>
        <w:jc w:val="both"/>
        <w:rPr>
          <w:rFonts w:ascii="Times New Roman" w:eastAsia="Times New Roman" w:hAnsi="Times New Roman" w:cs="Times New Roman"/>
          <w:sz w:val="24"/>
          <w:szCs w:val="24"/>
        </w:rPr>
      </w:pPr>
      <w:r w:rsidRPr="00400C5C">
        <w:rPr>
          <w:rFonts w:ascii="Times New Roman" w:eastAsia="Times New Roman" w:hAnsi="Times New Roman" w:cs="Times New Roman"/>
          <w:sz w:val="24"/>
          <w:szCs w:val="24"/>
        </w:rPr>
        <w:t xml:space="preserve">Товар повинен бути виготовлений з урахуванням забезпечення якості товару за рахунок впровадження на підприємстві системи менеджменту якості згідно стандарту </w:t>
      </w:r>
      <w:r w:rsidR="00D67B02" w:rsidRPr="00400C5C">
        <w:rPr>
          <w:rFonts w:ascii="Times New Roman" w:eastAsia="Times New Roman" w:hAnsi="Times New Roman" w:cs="Times New Roman"/>
          <w:sz w:val="24"/>
          <w:szCs w:val="24"/>
        </w:rPr>
        <w:t xml:space="preserve">ДСТУ EN </w:t>
      </w:r>
      <w:r w:rsidR="00D507A6" w:rsidRPr="00400C5C">
        <w:rPr>
          <w:rFonts w:ascii="Times New Roman" w:eastAsia="Times New Roman" w:hAnsi="Times New Roman" w:cs="Times New Roman"/>
          <w:sz w:val="24"/>
          <w:szCs w:val="24"/>
        </w:rPr>
        <w:t>ISO 9001:</w:t>
      </w:r>
      <w:r w:rsidR="00D67B02" w:rsidRPr="00400C5C">
        <w:rPr>
          <w:rFonts w:ascii="Times New Roman" w:eastAsia="Times New Roman" w:hAnsi="Times New Roman" w:cs="Times New Roman"/>
          <w:sz w:val="24"/>
          <w:szCs w:val="24"/>
        </w:rPr>
        <w:t>2018 Системи управління якістю. Вимоги (EN ISO 9001:20l5, IDT; ISO 9001:20|5, IDT), про що Учасник завантажує сертифікат відповідності виданий акредитованим органом.</w:t>
      </w:r>
    </w:p>
    <w:p w14:paraId="43E384E8" w14:textId="77777777" w:rsidR="00D67B02" w:rsidRDefault="00BD4C2D" w:rsidP="00D67B02">
      <w:pPr>
        <w:widowControl w:val="0"/>
        <w:spacing w:after="0" w:line="240" w:lineRule="auto"/>
        <w:ind w:firstLine="567"/>
        <w:jc w:val="both"/>
        <w:rPr>
          <w:rFonts w:ascii="Times New Roman" w:eastAsia="Times New Roman" w:hAnsi="Times New Roman" w:cs="Times New Roman"/>
          <w:sz w:val="24"/>
          <w:szCs w:val="24"/>
        </w:rPr>
      </w:pPr>
      <w:r w:rsidRPr="00400C5C">
        <w:rPr>
          <w:rFonts w:ascii="Times New Roman" w:eastAsia="Times New Roman" w:hAnsi="Times New Roman" w:cs="Times New Roman"/>
          <w:sz w:val="24"/>
          <w:szCs w:val="24"/>
        </w:rPr>
        <w:t xml:space="preserve"> Товар, запропонований Учасником у тендерній пропозиції повинен бути виготовлений з урахуванням застосування системи екологічного управління у відповідності до вимог стандарту ДСТУ ISO </w:t>
      </w:r>
      <w:r w:rsidR="00D67B02" w:rsidRPr="00400C5C">
        <w:rPr>
          <w:rFonts w:ascii="Times New Roman" w:eastAsia="Times New Roman" w:hAnsi="Times New Roman" w:cs="Times New Roman"/>
          <w:sz w:val="24"/>
          <w:szCs w:val="24"/>
        </w:rPr>
        <w:t>14001:2015 (ISO 14001:2015 IDT), про що Учасник завантажує сертифікат відповідності виданий акредитованим органом.</w:t>
      </w:r>
    </w:p>
    <w:p w14:paraId="0A6E981E" w14:textId="77777777" w:rsidR="00B52F05" w:rsidRDefault="00B52F05" w:rsidP="00D67B02">
      <w:pPr>
        <w:widowControl w:val="0"/>
        <w:spacing w:after="0" w:line="240" w:lineRule="auto"/>
        <w:ind w:firstLine="567"/>
        <w:jc w:val="both"/>
        <w:rPr>
          <w:rFonts w:ascii="Times New Roman" w:eastAsia="Times New Roman" w:hAnsi="Times New Roman" w:cs="Times New Roman"/>
          <w:sz w:val="24"/>
          <w:szCs w:val="24"/>
        </w:rPr>
      </w:pPr>
      <w:r w:rsidRPr="00B52F05">
        <w:rPr>
          <w:rFonts w:ascii="Times New Roman" w:eastAsia="Times New Roman" w:hAnsi="Times New Roman" w:cs="Times New Roman"/>
          <w:sz w:val="24"/>
          <w:szCs w:val="24"/>
        </w:rPr>
        <w:t>Всі кріпильні вироби, що використовуються в різьбових з’єднаннях повинні бути з нержавіючі або оцинковані сталі та мати заглушки двокомпонентні для болтів.</w:t>
      </w:r>
    </w:p>
    <w:p w14:paraId="4FCE7696" w14:textId="4C40624B" w:rsidR="00092F49" w:rsidRDefault="00B52F05" w:rsidP="00B52F05">
      <w:pPr>
        <w:widowControl w:val="0"/>
        <w:spacing w:after="0" w:line="240" w:lineRule="auto"/>
        <w:ind w:firstLine="567"/>
        <w:jc w:val="both"/>
        <w:rPr>
          <w:rFonts w:ascii="Times New Roman" w:eastAsia="Times New Roman" w:hAnsi="Times New Roman" w:cs="Times New Roman"/>
          <w:sz w:val="24"/>
          <w:szCs w:val="24"/>
        </w:rPr>
      </w:pPr>
      <w:r w:rsidRPr="00400C5C">
        <w:rPr>
          <w:rFonts w:ascii="Times New Roman" w:eastAsia="Times New Roman" w:hAnsi="Times New Roman" w:cs="Times New Roman"/>
          <w:sz w:val="24"/>
          <w:szCs w:val="24"/>
        </w:rPr>
        <w:t>Учасник в складі пропозиції на заглушки двокомпонентні для болтів надає сертифікат відповідності «Вироби полімерні. Технічні умови», виданий акредитованою організацією</w:t>
      </w:r>
      <w:r w:rsidR="006B7965">
        <w:rPr>
          <w:rFonts w:ascii="Times New Roman" w:eastAsia="Times New Roman" w:hAnsi="Times New Roman" w:cs="Times New Roman"/>
          <w:sz w:val="24"/>
          <w:szCs w:val="24"/>
        </w:rPr>
        <w:t xml:space="preserve"> (або інші еквівалентні документи)</w:t>
      </w:r>
      <w:r w:rsidRPr="00400C5C">
        <w:rPr>
          <w:rFonts w:ascii="Times New Roman" w:eastAsia="Times New Roman" w:hAnsi="Times New Roman" w:cs="Times New Roman"/>
          <w:sz w:val="24"/>
          <w:szCs w:val="24"/>
        </w:rPr>
        <w:t>.</w:t>
      </w:r>
      <w:r w:rsidRPr="00044CB1">
        <w:rPr>
          <w:rFonts w:ascii="Times New Roman" w:eastAsia="Times New Roman" w:hAnsi="Times New Roman" w:cs="Times New Roman"/>
          <w:sz w:val="24"/>
          <w:szCs w:val="24"/>
        </w:rPr>
        <w:t xml:space="preserve"> </w:t>
      </w:r>
    </w:p>
    <w:p w14:paraId="3EA84178" w14:textId="5DCD5E67" w:rsidR="00BD4C2D" w:rsidRDefault="00C95233" w:rsidP="00C25F02">
      <w:pPr>
        <w:widowControl w:val="0"/>
        <w:spacing w:after="0" w:line="240" w:lineRule="auto"/>
        <w:ind w:firstLine="567"/>
        <w:jc w:val="both"/>
        <w:rPr>
          <w:rFonts w:ascii="Times New Roman" w:hAnsi="Times New Roman" w:cs="Times New Roman"/>
          <w:i/>
          <w:iCs/>
          <w:color w:val="000000"/>
          <w:sz w:val="24"/>
          <w:szCs w:val="24"/>
        </w:rPr>
      </w:pPr>
      <w:r w:rsidRPr="00C95233">
        <w:rPr>
          <w:rFonts w:ascii="Times New Roman" w:hAnsi="Times New Roman" w:cs="Times New Roman"/>
          <w:i/>
          <w:iCs/>
          <w:color w:val="000000"/>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02DADCD0" w14:textId="0D098987" w:rsidR="00C95233" w:rsidRPr="00C95233" w:rsidRDefault="00C95233" w:rsidP="00C95233">
      <w:pPr>
        <w:spacing w:before="100" w:beforeAutospacing="1" w:after="100" w:afterAutospacing="1" w:line="240" w:lineRule="auto"/>
        <w:ind w:firstLine="567"/>
        <w:jc w:val="both"/>
        <w:rPr>
          <w:rFonts w:ascii="Times New Roman" w:eastAsia="Times New Roman" w:hAnsi="Times New Roman" w:cs="Times New Roman"/>
          <w:i/>
          <w:iCs/>
          <w:color w:val="000000"/>
          <w:sz w:val="24"/>
          <w:szCs w:val="24"/>
          <w:lang w:eastAsia="ru-RU"/>
        </w:rPr>
      </w:pPr>
      <w:r w:rsidRPr="007D0490">
        <w:rPr>
          <w:rFonts w:ascii="Times New Roman" w:eastAsia="Times New Roman" w:hAnsi="Times New Roman" w:cs="Times New Roman"/>
          <w:b/>
          <w:i/>
          <w:iCs/>
          <w:color w:val="000000"/>
          <w:sz w:val="24"/>
          <w:szCs w:val="24"/>
          <w:lang w:eastAsia="ru-RU"/>
        </w:rPr>
        <w:t xml:space="preserve">Обладнання повинно відповідати </w:t>
      </w:r>
      <w:r w:rsidRPr="007D0490">
        <w:rPr>
          <w:rFonts w:ascii="Times New Roman" w:eastAsia="Times New Roman" w:hAnsi="Times New Roman" w:cs="Times New Roman"/>
          <w:b/>
          <w:i/>
          <w:iCs/>
          <w:strike/>
          <w:color w:val="000000"/>
          <w:sz w:val="24"/>
          <w:szCs w:val="24"/>
          <w:lang w:eastAsia="ru-RU"/>
        </w:rPr>
        <w:t>точним</w:t>
      </w:r>
      <w:r w:rsidRPr="007D0490">
        <w:rPr>
          <w:rFonts w:ascii="Times New Roman" w:eastAsia="Times New Roman" w:hAnsi="Times New Roman" w:cs="Times New Roman"/>
          <w:b/>
          <w:i/>
          <w:iCs/>
          <w:color w:val="000000"/>
          <w:sz w:val="24"/>
          <w:szCs w:val="24"/>
          <w:lang w:eastAsia="ru-RU"/>
        </w:rPr>
        <w:t xml:space="preserve"> </w:t>
      </w:r>
      <w:r w:rsidR="007D0490">
        <w:rPr>
          <w:rFonts w:ascii="Times New Roman" w:eastAsia="Times New Roman" w:hAnsi="Times New Roman" w:cs="Times New Roman"/>
          <w:b/>
          <w:i/>
          <w:iCs/>
          <w:color w:val="000000"/>
          <w:sz w:val="24"/>
          <w:szCs w:val="24"/>
          <w:lang w:eastAsia="ru-RU"/>
        </w:rPr>
        <w:t xml:space="preserve">чи </w:t>
      </w:r>
      <w:r w:rsidR="007D0490" w:rsidRPr="007D0490">
        <w:rPr>
          <w:rFonts w:ascii="Times New Roman" w:eastAsia="Times New Roman" w:hAnsi="Times New Roman" w:cs="Times New Roman"/>
          <w:b/>
          <w:i/>
          <w:iCs/>
          <w:strike/>
          <w:color w:val="000000"/>
          <w:sz w:val="24"/>
          <w:szCs w:val="24"/>
          <w:lang w:eastAsia="ru-RU"/>
        </w:rPr>
        <w:t>плюс мінус 10%</w:t>
      </w:r>
      <w:r w:rsidR="007D0490">
        <w:rPr>
          <w:rFonts w:ascii="Times New Roman" w:eastAsia="Times New Roman" w:hAnsi="Times New Roman" w:cs="Times New Roman"/>
          <w:b/>
          <w:i/>
          <w:iCs/>
          <w:color w:val="000000"/>
          <w:sz w:val="24"/>
          <w:szCs w:val="24"/>
          <w:lang w:eastAsia="ru-RU"/>
        </w:rPr>
        <w:t xml:space="preserve"> </w:t>
      </w:r>
      <w:r w:rsidRPr="007D0490">
        <w:rPr>
          <w:rFonts w:ascii="Times New Roman" w:eastAsia="Times New Roman" w:hAnsi="Times New Roman" w:cs="Times New Roman"/>
          <w:b/>
          <w:i/>
          <w:iCs/>
          <w:color w:val="000000"/>
          <w:sz w:val="24"/>
          <w:szCs w:val="24"/>
          <w:lang w:eastAsia="ru-RU"/>
        </w:rPr>
        <w:t>габаритним розмірам, які вказані в технічній документації.</w:t>
      </w:r>
      <w:r w:rsidR="007D0490" w:rsidRPr="007D0490">
        <w:rPr>
          <w:rFonts w:ascii="Times New Roman" w:eastAsia="Times New Roman" w:hAnsi="Times New Roman" w:cs="Times New Roman"/>
          <w:b/>
          <w:i/>
          <w:iCs/>
          <w:color w:val="000000"/>
          <w:sz w:val="24"/>
          <w:szCs w:val="24"/>
          <w:lang w:eastAsia="ru-RU"/>
        </w:rPr>
        <w:t>????</w:t>
      </w:r>
      <w:r w:rsidRPr="00C95233">
        <w:rPr>
          <w:rFonts w:ascii="Times New Roman" w:eastAsia="Times New Roman" w:hAnsi="Times New Roman" w:cs="Times New Roman"/>
          <w:i/>
          <w:iCs/>
          <w:color w:val="000000"/>
          <w:sz w:val="24"/>
          <w:szCs w:val="24"/>
          <w:lang w:eastAsia="ru-RU"/>
        </w:rPr>
        <w:t xml:space="preserve"> У разі виявлення Замовником невідповідності запропонованого товару визначеним у Технічному завданні мінімальним вимогам, або у разі, якщо запропонований товар не може використовуватись за призначенням, така пропозиція учасника за рішенням Замовника буде відхилена, як така, що не відповідає вимогам, визначеним в Тендерній документації, зокрема в технічній частині предмету закупівлі.</w:t>
      </w:r>
    </w:p>
    <w:p w14:paraId="2155DA40" w14:textId="77777777" w:rsidR="00C95233" w:rsidRPr="00C95233" w:rsidRDefault="00C95233" w:rsidP="00C95233">
      <w:pPr>
        <w:spacing w:before="100" w:beforeAutospacing="1" w:after="100" w:afterAutospacing="1" w:line="240" w:lineRule="auto"/>
        <w:ind w:firstLine="567"/>
        <w:jc w:val="both"/>
        <w:rPr>
          <w:rFonts w:ascii="Times New Roman" w:eastAsia="Times New Roman" w:hAnsi="Times New Roman" w:cs="Times New Roman"/>
          <w:i/>
          <w:iCs/>
          <w:color w:val="000000"/>
          <w:sz w:val="24"/>
          <w:szCs w:val="24"/>
          <w:lang w:eastAsia="ru-RU"/>
        </w:rPr>
      </w:pPr>
      <w:r w:rsidRPr="00C95233">
        <w:rPr>
          <w:rFonts w:ascii="Times New Roman" w:eastAsia="Times New Roman" w:hAnsi="Times New Roman" w:cs="Times New Roman"/>
          <w:i/>
          <w:iCs/>
          <w:color w:val="000000"/>
          <w:sz w:val="24"/>
          <w:szCs w:val="24"/>
          <w:lang w:eastAsia="ru-RU"/>
        </w:rPr>
        <w:t>Поданням своєї тендерної пропозиції Учасник надає свою повну згоду з усіма умовами Технічного завдання (табл.1) та Загальних вимог до закупівлі обладнання для дитячих ігрових майданчиків Інформації про необхідні технічні, якісні та кількісні характеристики предмета закупівлі та технічна специфікація до предмета закупівлі.</w:t>
      </w:r>
      <w:bookmarkStart w:id="0" w:name="_GoBack"/>
      <w:bookmarkEnd w:id="0"/>
    </w:p>
    <w:sectPr w:rsidR="00C95233" w:rsidRPr="00C95233" w:rsidSect="002A2FB0">
      <w:pgSz w:w="11906" w:h="16838"/>
      <w:pgMar w:top="850" w:right="850" w:bottom="682"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AEEB" w14:textId="77777777" w:rsidR="00A31B9D" w:rsidRDefault="00A31B9D">
      <w:pPr>
        <w:spacing w:after="0" w:line="240" w:lineRule="auto"/>
      </w:pPr>
      <w:r>
        <w:separator/>
      </w:r>
    </w:p>
  </w:endnote>
  <w:endnote w:type="continuationSeparator" w:id="0">
    <w:p w14:paraId="4164A7E0" w14:textId="77777777" w:rsidR="00A31B9D" w:rsidRDefault="00A3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F74C8" w14:textId="77777777" w:rsidR="00A31B9D" w:rsidRDefault="00A31B9D">
      <w:pPr>
        <w:spacing w:after="0" w:line="240" w:lineRule="auto"/>
      </w:pPr>
      <w:r>
        <w:separator/>
      </w:r>
    </w:p>
  </w:footnote>
  <w:footnote w:type="continuationSeparator" w:id="0">
    <w:p w14:paraId="4668EE20" w14:textId="77777777" w:rsidR="00A31B9D" w:rsidRDefault="00A3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86D"/>
    <w:multiLevelType w:val="multilevel"/>
    <w:tmpl w:val="D76CE7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145875"/>
    <w:multiLevelType w:val="hybridMultilevel"/>
    <w:tmpl w:val="488EEE64"/>
    <w:lvl w:ilvl="0" w:tplc="73C84610">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F12A89"/>
    <w:multiLevelType w:val="multilevel"/>
    <w:tmpl w:val="FB6E50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E37314"/>
    <w:multiLevelType w:val="multilevel"/>
    <w:tmpl w:val="5282AD1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D50086"/>
    <w:multiLevelType w:val="hybridMultilevel"/>
    <w:tmpl w:val="92683038"/>
    <w:lvl w:ilvl="0" w:tplc="385C9C44">
      <w:start w:val="4"/>
      <w:numFmt w:val="decimal"/>
      <w:lvlText w:val="%1."/>
      <w:lvlJc w:val="left"/>
      <w:pPr>
        <w:ind w:left="786"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3B932D2"/>
    <w:multiLevelType w:val="hybridMultilevel"/>
    <w:tmpl w:val="C764D9E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54975B24"/>
    <w:multiLevelType w:val="hybridMultilevel"/>
    <w:tmpl w:val="3A4A82E0"/>
    <w:lvl w:ilvl="0" w:tplc="7C2AD0D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556850C1"/>
    <w:multiLevelType w:val="hybridMultilevel"/>
    <w:tmpl w:val="C764D9E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6902330"/>
    <w:multiLevelType w:val="hybridMultilevel"/>
    <w:tmpl w:val="BE52EB70"/>
    <w:lvl w:ilvl="0" w:tplc="DB92F664">
      <w:start w:val="1"/>
      <w:numFmt w:val="decimal"/>
      <w:lvlText w:val="%1."/>
      <w:lvlJc w:val="left"/>
      <w:pPr>
        <w:ind w:left="786" w:hanging="360"/>
      </w:pPr>
      <w:rPr>
        <w:rFonts w:hint="default"/>
        <w:b/>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9EA34D1"/>
    <w:multiLevelType w:val="multilevel"/>
    <w:tmpl w:val="D132F694"/>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0" w15:restartNumberingAfterBreak="0">
    <w:nsid w:val="60EA2DAF"/>
    <w:multiLevelType w:val="hybridMultilevel"/>
    <w:tmpl w:val="F02C7F6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abstractNumId w:val="0"/>
  </w:num>
  <w:num w:numId="2">
    <w:abstractNumId w:val="3"/>
  </w:num>
  <w:num w:numId="3">
    <w:abstractNumId w:val="9"/>
  </w:num>
  <w:num w:numId="4">
    <w:abstractNumId w:val="1"/>
  </w:num>
  <w:num w:numId="5">
    <w:abstractNumId w:val="6"/>
  </w:num>
  <w:num w:numId="6">
    <w:abstractNumId w:val="8"/>
  </w:num>
  <w:num w:numId="7">
    <w:abstractNumId w:val="10"/>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A6"/>
    <w:rsid w:val="0000089C"/>
    <w:rsid w:val="00006F91"/>
    <w:rsid w:val="0001143B"/>
    <w:rsid w:val="000258C1"/>
    <w:rsid w:val="00044A51"/>
    <w:rsid w:val="0006298B"/>
    <w:rsid w:val="00063D56"/>
    <w:rsid w:val="0007179B"/>
    <w:rsid w:val="00087E40"/>
    <w:rsid w:val="00091135"/>
    <w:rsid w:val="0009151C"/>
    <w:rsid w:val="00092F49"/>
    <w:rsid w:val="000939BD"/>
    <w:rsid w:val="0009621A"/>
    <w:rsid w:val="00096935"/>
    <w:rsid w:val="0009750C"/>
    <w:rsid w:val="000B5B69"/>
    <w:rsid w:val="000B6370"/>
    <w:rsid w:val="000D2B1E"/>
    <w:rsid w:val="000D58B4"/>
    <w:rsid w:val="000D6CB9"/>
    <w:rsid w:val="000F6B1B"/>
    <w:rsid w:val="0010130C"/>
    <w:rsid w:val="0010363D"/>
    <w:rsid w:val="0011398B"/>
    <w:rsid w:val="001213B0"/>
    <w:rsid w:val="00126CD6"/>
    <w:rsid w:val="001363CE"/>
    <w:rsid w:val="00141524"/>
    <w:rsid w:val="00142124"/>
    <w:rsid w:val="00145142"/>
    <w:rsid w:val="001575CB"/>
    <w:rsid w:val="00160919"/>
    <w:rsid w:val="0016154E"/>
    <w:rsid w:val="0016209E"/>
    <w:rsid w:val="001624C5"/>
    <w:rsid w:val="00164966"/>
    <w:rsid w:val="0016601B"/>
    <w:rsid w:val="00167A5A"/>
    <w:rsid w:val="00167BE3"/>
    <w:rsid w:val="00175C17"/>
    <w:rsid w:val="00180F3B"/>
    <w:rsid w:val="001829E2"/>
    <w:rsid w:val="001C06EF"/>
    <w:rsid w:val="001C71FC"/>
    <w:rsid w:val="001C7C76"/>
    <w:rsid w:val="001D3BCC"/>
    <w:rsid w:val="001E3D39"/>
    <w:rsid w:val="0020508C"/>
    <w:rsid w:val="00210494"/>
    <w:rsid w:val="00213B2B"/>
    <w:rsid w:val="00225BF0"/>
    <w:rsid w:val="002261B6"/>
    <w:rsid w:val="0023035C"/>
    <w:rsid w:val="00235EF5"/>
    <w:rsid w:val="00237A57"/>
    <w:rsid w:val="00245ACE"/>
    <w:rsid w:val="00264C79"/>
    <w:rsid w:val="002676DB"/>
    <w:rsid w:val="00270640"/>
    <w:rsid w:val="00270CC8"/>
    <w:rsid w:val="0028017C"/>
    <w:rsid w:val="002821B7"/>
    <w:rsid w:val="002854ED"/>
    <w:rsid w:val="002A2AE2"/>
    <w:rsid w:val="002A2FB0"/>
    <w:rsid w:val="002A371D"/>
    <w:rsid w:val="002B38E3"/>
    <w:rsid w:val="002B62C1"/>
    <w:rsid w:val="002C3237"/>
    <w:rsid w:val="002C5F16"/>
    <w:rsid w:val="002D41AE"/>
    <w:rsid w:val="002D60C5"/>
    <w:rsid w:val="002E3DA3"/>
    <w:rsid w:val="002E5890"/>
    <w:rsid w:val="002F0BAB"/>
    <w:rsid w:val="003069EA"/>
    <w:rsid w:val="00314F3E"/>
    <w:rsid w:val="00320D60"/>
    <w:rsid w:val="00330F18"/>
    <w:rsid w:val="00331827"/>
    <w:rsid w:val="00332418"/>
    <w:rsid w:val="00337181"/>
    <w:rsid w:val="0034197D"/>
    <w:rsid w:val="00345B71"/>
    <w:rsid w:val="00346928"/>
    <w:rsid w:val="003472C5"/>
    <w:rsid w:val="00351021"/>
    <w:rsid w:val="00351256"/>
    <w:rsid w:val="00352091"/>
    <w:rsid w:val="00355052"/>
    <w:rsid w:val="003612FB"/>
    <w:rsid w:val="00361D38"/>
    <w:rsid w:val="00361F9D"/>
    <w:rsid w:val="00365FF9"/>
    <w:rsid w:val="00375B67"/>
    <w:rsid w:val="00377460"/>
    <w:rsid w:val="00381842"/>
    <w:rsid w:val="00394189"/>
    <w:rsid w:val="003A2A25"/>
    <w:rsid w:val="003A5F98"/>
    <w:rsid w:val="003A76A5"/>
    <w:rsid w:val="003B1BDF"/>
    <w:rsid w:val="003B4153"/>
    <w:rsid w:val="003C0B09"/>
    <w:rsid w:val="003D3A2C"/>
    <w:rsid w:val="003E4172"/>
    <w:rsid w:val="003E41E4"/>
    <w:rsid w:val="003F0F2E"/>
    <w:rsid w:val="003F2223"/>
    <w:rsid w:val="003F35ED"/>
    <w:rsid w:val="003F4B31"/>
    <w:rsid w:val="003F7CF8"/>
    <w:rsid w:val="00400C5C"/>
    <w:rsid w:val="00404AE5"/>
    <w:rsid w:val="0041075E"/>
    <w:rsid w:val="004147E9"/>
    <w:rsid w:val="0042037E"/>
    <w:rsid w:val="00421051"/>
    <w:rsid w:val="00422350"/>
    <w:rsid w:val="00432683"/>
    <w:rsid w:val="004340D6"/>
    <w:rsid w:val="004608A6"/>
    <w:rsid w:val="004614F8"/>
    <w:rsid w:val="00475330"/>
    <w:rsid w:val="004753B0"/>
    <w:rsid w:val="00477675"/>
    <w:rsid w:val="00491540"/>
    <w:rsid w:val="00495D74"/>
    <w:rsid w:val="004A0E5C"/>
    <w:rsid w:val="004A5BCD"/>
    <w:rsid w:val="004A7CC8"/>
    <w:rsid w:val="004B7427"/>
    <w:rsid w:val="004C1F1F"/>
    <w:rsid w:val="00500F29"/>
    <w:rsid w:val="00501EC3"/>
    <w:rsid w:val="00503B1A"/>
    <w:rsid w:val="0051255D"/>
    <w:rsid w:val="00535701"/>
    <w:rsid w:val="005373C8"/>
    <w:rsid w:val="005446AC"/>
    <w:rsid w:val="00545C44"/>
    <w:rsid w:val="00546F23"/>
    <w:rsid w:val="00547EB4"/>
    <w:rsid w:val="00560F9A"/>
    <w:rsid w:val="0057463B"/>
    <w:rsid w:val="00580991"/>
    <w:rsid w:val="0058199E"/>
    <w:rsid w:val="00587743"/>
    <w:rsid w:val="005930F4"/>
    <w:rsid w:val="00594A9D"/>
    <w:rsid w:val="005A73FB"/>
    <w:rsid w:val="005C3B89"/>
    <w:rsid w:val="005C7C97"/>
    <w:rsid w:val="005D133A"/>
    <w:rsid w:val="005D2196"/>
    <w:rsid w:val="005E6280"/>
    <w:rsid w:val="005F2F3D"/>
    <w:rsid w:val="005F507A"/>
    <w:rsid w:val="00614F3F"/>
    <w:rsid w:val="00616E20"/>
    <w:rsid w:val="00617DC7"/>
    <w:rsid w:val="00623147"/>
    <w:rsid w:val="006327E4"/>
    <w:rsid w:val="00644CE1"/>
    <w:rsid w:val="00646DA6"/>
    <w:rsid w:val="00657918"/>
    <w:rsid w:val="0067172C"/>
    <w:rsid w:val="0067439E"/>
    <w:rsid w:val="00681E0B"/>
    <w:rsid w:val="00683619"/>
    <w:rsid w:val="00684F6B"/>
    <w:rsid w:val="006A216B"/>
    <w:rsid w:val="006A578D"/>
    <w:rsid w:val="006A7AF5"/>
    <w:rsid w:val="006B2CCF"/>
    <w:rsid w:val="006B6EE0"/>
    <w:rsid w:val="006B7965"/>
    <w:rsid w:val="006C2B73"/>
    <w:rsid w:val="006C3339"/>
    <w:rsid w:val="006C594C"/>
    <w:rsid w:val="006C5E99"/>
    <w:rsid w:val="006C6652"/>
    <w:rsid w:val="006D0F0E"/>
    <w:rsid w:val="006D13DB"/>
    <w:rsid w:val="006D17E2"/>
    <w:rsid w:val="006E2AEE"/>
    <w:rsid w:val="006F189E"/>
    <w:rsid w:val="007002CA"/>
    <w:rsid w:val="007117DE"/>
    <w:rsid w:val="00714C01"/>
    <w:rsid w:val="00720B82"/>
    <w:rsid w:val="00723052"/>
    <w:rsid w:val="007279F8"/>
    <w:rsid w:val="00745174"/>
    <w:rsid w:val="007509CB"/>
    <w:rsid w:val="00750D95"/>
    <w:rsid w:val="007540AC"/>
    <w:rsid w:val="00757342"/>
    <w:rsid w:val="007604FE"/>
    <w:rsid w:val="00761D83"/>
    <w:rsid w:val="007638E9"/>
    <w:rsid w:val="007638EC"/>
    <w:rsid w:val="00764FF6"/>
    <w:rsid w:val="00767994"/>
    <w:rsid w:val="00781B0F"/>
    <w:rsid w:val="00781C35"/>
    <w:rsid w:val="00782B38"/>
    <w:rsid w:val="0078565B"/>
    <w:rsid w:val="00795F60"/>
    <w:rsid w:val="007A246B"/>
    <w:rsid w:val="007A4187"/>
    <w:rsid w:val="007A4CE2"/>
    <w:rsid w:val="007B0E83"/>
    <w:rsid w:val="007B2A30"/>
    <w:rsid w:val="007B666C"/>
    <w:rsid w:val="007C0602"/>
    <w:rsid w:val="007C30F7"/>
    <w:rsid w:val="007C4E7A"/>
    <w:rsid w:val="007D0490"/>
    <w:rsid w:val="007D4B17"/>
    <w:rsid w:val="007D7ACA"/>
    <w:rsid w:val="007E3E90"/>
    <w:rsid w:val="007F2D3C"/>
    <w:rsid w:val="008020F5"/>
    <w:rsid w:val="00820F0A"/>
    <w:rsid w:val="00830715"/>
    <w:rsid w:val="00840D88"/>
    <w:rsid w:val="0085640C"/>
    <w:rsid w:val="008670AF"/>
    <w:rsid w:val="00880711"/>
    <w:rsid w:val="0089180D"/>
    <w:rsid w:val="00893484"/>
    <w:rsid w:val="00897850"/>
    <w:rsid w:val="008A0E79"/>
    <w:rsid w:val="008A5CB4"/>
    <w:rsid w:val="008B2F1B"/>
    <w:rsid w:val="008B4762"/>
    <w:rsid w:val="008B613D"/>
    <w:rsid w:val="008C1311"/>
    <w:rsid w:val="008D29C1"/>
    <w:rsid w:val="008D3DEC"/>
    <w:rsid w:val="008D582A"/>
    <w:rsid w:val="008E19FB"/>
    <w:rsid w:val="008F4210"/>
    <w:rsid w:val="008F6E16"/>
    <w:rsid w:val="00915D03"/>
    <w:rsid w:val="0091792E"/>
    <w:rsid w:val="0092135F"/>
    <w:rsid w:val="00924B15"/>
    <w:rsid w:val="00935809"/>
    <w:rsid w:val="00960FB1"/>
    <w:rsid w:val="00961F27"/>
    <w:rsid w:val="009624D2"/>
    <w:rsid w:val="0096283F"/>
    <w:rsid w:val="009767C3"/>
    <w:rsid w:val="00977202"/>
    <w:rsid w:val="00990008"/>
    <w:rsid w:val="009A0130"/>
    <w:rsid w:val="009A3F00"/>
    <w:rsid w:val="009B2A0A"/>
    <w:rsid w:val="009B7397"/>
    <w:rsid w:val="009C476A"/>
    <w:rsid w:val="009C4C66"/>
    <w:rsid w:val="009C5BA6"/>
    <w:rsid w:val="009D696A"/>
    <w:rsid w:val="009E6760"/>
    <w:rsid w:val="00A2076E"/>
    <w:rsid w:val="00A240F4"/>
    <w:rsid w:val="00A31B9D"/>
    <w:rsid w:val="00A43252"/>
    <w:rsid w:val="00A46BBA"/>
    <w:rsid w:val="00A546BA"/>
    <w:rsid w:val="00A64B2E"/>
    <w:rsid w:val="00A65018"/>
    <w:rsid w:val="00A6771E"/>
    <w:rsid w:val="00A74AC1"/>
    <w:rsid w:val="00A917C4"/>
    <w:rsid w:val="00A939F3"/>
    <w:rsid w:val="00A97A1C"/>
    <w:rsid w:val="00AB2223"/>
    <w:rsid w:val="00AB4D44"/>
    <w:rsid w:val="00AD50CB"/>
    <w:rsid w:val="00AD7CD8"/>
    <w:rsid w:val="00AE01DE"/>
    <w:rsid w:val="00AE09B3"/>
    <w:rsid w:val="00AE1813"/>
    <w:rsid w:val="00AF0609"/>
    <w:rsid w:val="00B05163"/>
    <w:rsid w:val="00B1129B"/>
    <w:rsid w:val="00B2156C"/>
    <w:rsid w:val="00B24B0E"/>
    <w:rsid w:val="00B33C42"/>
    <w:rsid w:val="00B470A0"/>
    <w:rsid w:val="00B50A6A"/>
    <w:rsid w:val="00B52F05"/>
    <w:rsid w:val="00B537D3"/>
    <w:rsid w:val="00B54344"/>
    <w:rsid w:val="00B651EB"/>
    <w:rsid w:val="00B73E86"/>
    <w:rsid w:val="00B756A1"/>
    <w:rsid w:val="00B84F5B"/>
    <w:rsid w:val="00B92365"/>
    <w:rsid w:val="00B95A47"/>
    <w:rsid w:val="00B97077"/>
    <w:rsid w:val="00B97E83"/>
    <w:rsid w:val="00BA096C"/>
    <w:rsid w:val="00BC1778"/>
    <w:rsid w:val="00BD3CC5"/>
    <w:rsid w:val="00BD4C2D"/>
    <w:rsid w:val="00BE181A"/>
    <w:rsid w:val="00BF0128"/>
    <w:rsid w:val="00BF55A5"/>
    <w:rsid w:val="00C00ACB"/>
    <w:rsid w:val="00C05009"/>
    <w:rsid w:val="00C12DE6"/>
    <w:rsid w:val="00C25F02"/>
    <w:rsid w:val="00C32276"/>
    <w:rsid w:val="00C34EB3"/>
    <w:rsid w:val="00C35721"/>
    <w:rsid w:val="00C363A1"/>
    <w:rsid w:val="00C3699C"/>
    <w:rsid w:val="00C36A78"/>
    <w:rsid w:val="00C41D83"/>
    <w:rsid w:val="00C4567B"/>
    <w:rsid w:val="00C625BB"/>
    <w:rsid w:val="00C9424B"/>
    <w:rsid w:val="00C95233"/>
    <w:rsid w:val="00CA0F9C"/>
    <w:rsid w:val="00CA2429"/>
    <w:rsid w:val="00CA3502"/>
    <w:rsid w:val="00CB088A"/>
    <w:rsid w:val="00CC36F4"/>
    <w:rsid w:val="00CC415E"/>
    <w:rsid w:val="00CC4FCF"/>
    <w:rsid w:val="00CD252C"/>
    <w:rsid w:val="00CE1CBF"/>
    <w:rsid w:val="00CE6A6F"/>
    <w:rsid w:val="00CF5A5F"/>
    <w:rsid w:val="00D03322"/>
    <w:rsid w:val="00D10E6D"/>
    <w:rsid w:val="00D11230"/>
    <w:rsid w:val="00D27AAB"/>
    <w:rsid w:val="00D34527"/>
    <w:rsid w:val="00D400B1"/>
    <w:rsid w:val="00D453A3"/>
    <w:rsid w:val="00D507A6"/>
    <w:rsid w:val="00D53E53"/>
    <w:rsid w:val="00D55AE0"/>
    <w:rsid w:val="00D61055"/>
    <w:rsid w:val="00D61D03"/>
    <w:rsid w:val="00D66C19"/>
    <w:rsid w:val="00D67B02"/>
    <w:rsid w:val="00D7456F"/>
    <w:rsid w:val="00D76276"/>
    <w:rsid w:val="00D8329A"/>
    <w:rsid w:val="00D92CD4"/>
    <w:rsid w:val="00DA343C"/>
    <w:rsid w:val="00DC1CA4"/>
    <w:rsid w:val="00DD42E4"/>
    <w:rsid w:val="00DD640C"/>
    <w:rsid w:val="00DD7989"/>
    <w:rsid w:val="00DE34C9"/>
    <w:rsid w:val="00DE6732"/>
    <w:rsid w:val="00DF211C"/>
    <w:rsid w:val="00DF27BB"/>
    <w:rsid w:val="00DF4272"/>
    <w:rsid w:val="00DF4789"/>
    <w:rsid w:val="00E01826"/>
    <w:rsid w:val="00E01BEC"/>
    <w:rsid w:val="00E105C1"/>
    <w:rsid w:val="00E13292"/>
    <w:rsid w:val="00E159CF"/>
    <w:rsid w:val="00E22D4E"/>
    <w:rsid w:val="00E2628E"/>
    <w:rsid w:val="00E37EFA"/>
    <w:rsid w:val="00E400D6"/>
    <w:rsid w:val="00E42C28"/>
    <w:rsid w:val="00E45D7D"/>
    <w:rsid w:val="00E55EF2"/>
    <w:rsid w:val="00E578A3"/>
    <w:rsid w:val="00E61B63"/>
    <w:rsid w:val="00E73ED0"/>
    <w:rsid w:val="00E8170E"/>
    <w:rsid w:val="00E87704"/>
    <w:rsid w:val="00E903D2"/>
    <w:rsid w:val="00E9333D"/>
    <w:rsid w:val="00E9358B"/>
    <w:rsid w:val="00EA794F"/>
    <w:rsid w:val="00EB0BFF"/>
    <w:rsid w:val="00EB190C"/>
    <w:rsid w:val="00EC3D47"/>
    <w:rsid w:val="00ED5329"/>
    <w:rsid w:val="00EF3CD3"/>
    <w:rsid w:val="00EF6D14"/>
    <w:rsid w:val="00F01086"/>
    <w:rsid w:val="00F17C38"/>
    <w:rsid w:val="00F2177C"/>
    <w:rsid w:val="00F237DB"/>
    <w:rsid w:val="00F412A5"/>
    <w:rsid w:val="00F45716"/>
    <w:rsid w:val="00F70BC2"/>
    <w:rsid w:val="00F70F11"/>
    <w:rsid w:val="00F712E2"/>
    <w:rsid w:val="00F74AA5"/>
    <w:rsid w:val="00F8526D"/>
    <w:rsid w:val="00F9703E"/>
    <w:rsid w:val="00FA666F"/>
    <w:rsid w:val="00FB57A8"/>
    <w:rsid w:val="00FC7E84"/>
    <w:rsid w:val="00FD0EEE"/>
    <w:rsid w:val="00FD1B54"/>
    <w:rsid w:val="00FD77AE"/>
    <w:rsid w:val="00FE0927"/>
    <w:rsid w:val="00FE435D"/>
    <w:rsid w:val="00FF2E9D"/>
    <w:rsid w:val="00FF6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02038"/>
  <w15:docId w15:val="{EEE63125-BDB5-4BA9-91C5-990CD909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790"/>
  </w:style>
  <w:style w:type="paragraph" w:styleId="1">
    <w:name w:val="heading 1"/>
    <w:basedOn w:val="a"/>
    <w:next w:val="a"/>
    <w:uiPriority w:val="9"/>
    <w:qFormat/>
    <w:rsid w:val="00623147"/>
    <w:pPr>
      <w:keepNext/>
      <w:keepLines/>
      <w:spacing w:before="480" w:after="120"/>
      <w:outlineLvl w:val="0"/>
    </w:pPr>
    <w:rPr>
      <w:b/>
      <w:sz w:val="48"/>
      <w:szCs w:val="48"/>
    </w:rPr>
  </w:style>
  <w:style w:type="paragraph" w:styleId="2">
    <w:name w:val="heading 2"/>
    <w:basedOn w:val="a"/>
    <w:next w:val="a"/>
    <w:uiPriority w:val="9"/>
    <w:semiHidden/>
    <w:unhideWhenUsed/>
    <w:qFormat/>
    <w:rsid w:val="00623147"/>
    <w:pPr>
      <w:keepNext/>
      <w:keepLines/>
      <w:spacing w:before="360" w:after="80"/>
      <w:outlineLvl w:val="1"/>
    </w:pPr>
    <w:rPr>
      <w:b/>
      <w:sz w:val="36"/>
      <w:szCs w:val="36"/>
    </w:rPr>
  </w:style>
  <w:style w:type="paragraph" w:styleId="3">
    <w:name w:val="heading 3"/>
    <w:basedOn w:val="a"/>
    <w:next w:val="a"/>
    <w:uiPriority w:val="9"/>
    <w:semiHidden/>
    <w:unhideWhenUsed/>
    <w:qFormat/>
    <w:rsid w:val="00623147"/>
    <w:pPr>
      <w:keepNext/>
      <w:keepLines/>
      <w:spacing w:before="280" w:after="80"/>
      <w:outlineLvl w:val="2"/>
    </w:pPr>
    <w:rPr>
      <w:b/>
      <w:sz w:val="28"/>
      <w:szCs w:val="28"/>
    </w:rPr>
  </w:style>
  <w:style w:type="paragraph" w:styleId="4">
    <w:name w:val="heading 4"/>
    <w:basedOn w:val="a"/>
    <w:next w:val="a"/>
    <w:uiPriority w:val="9"/>
    <w:semiHidden/>
    <w:unhideWhenUsed/>
    <w:qFormat/>
    <w:rsid w:val="00623147"/>
    <w:pPr>
      <w:keepNext/>
      <w:keepLines/>
      <w:spacing w:before="240" w:after="40"/>
      <w:outlineLvl w:val="3"/>
    </w:pPr>
    <w:rPr>
      <w:b/>
      <w:sz w:val="24"/>
      <w:szCs w:val="24"/>
    </w:rPr>
  </w:style>
  <w:style w:type="paragraph" w:styleId="5">
    <w:name w:val="heading 5"/>
    <w:basedOn w:val="a"/>
    <w:next w:val="a"/>
    <w:uiPriority w:val="9"/>
    <w:semiHidden/>
    <w:unhideWhenUsed/>
    <w:qFormat/>
    <w:rsid w:val="00623147"/>
    <w:pPr>
      <w:keepNext/>
      <w:keepLines/>
      <w:spacing w:before="220" w:after="40"/>
      <w:outlineLvl w:val="4"/>
    </w:pPr>
    <w:rPr>
      <w:b/>
    </w:rPr>
  </w:style>
  <w:style w:type="paragraph" w:styleId="6">
    <w:name w:val="heading 6"/>
    <w:basedOn w:val="a"/>
    <w:next w:val="a"/>
    <w:uiPriority w:val="9"/>
    <w:semiHidden/>
    <w:unhideWhenUsed/>
    <w:qFormat/>
    <w:rsid w:val="0062314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23147"/>
    <w:tblPr>
      <w:tblCellMar>
        <w:top w:w="0" w:type="dxa"/>
        <w:left w:w="0" w:type="dxa"/>
        <w:bottom w:w="0" w:type="dxa"/>
        <w:right w:w="0" w:type="dxa"/>
      </w:tblCellMar>
    </w:tblPr>
  </w:style>
  <w:style w:type="paragraph" w:styleId="a3">
    <w:name w:val="Title"/>
    <w:basedOn w:val="a"/>
    <w:next w:val="a"/>
    <w:uiPriority w:val="10"/>
    <w:qFormat/>
    <w:rsid w:val="00623147"/>
    <w:pPr>
      <w:keepNext/>
      <w:keepLines/>
      <w:spacing w:before="480" w:after="120"/>
    </w:pPr>
    <w:rPr>
      <w:b/>
      <w:sz w:val="72"/>
      <w:szCs w:val="72"/>
    </w:rPr>
  </w:style>
  <w:style w:type="table" w:customStyle="1" w:styleId="TableNormal0">
    <w:name w:val="Table Normal"/>
    <w:rsid w:val="00623147"/>
    <w:tblPr>
      <w:tblCellMar>
        <w:top w:w="0" w:type="dxa"/>
        <w:left w:w="0" w:type="dxa"/>
        <w:bottom w:w="0" w:type="dxa"/>
        <w:right w:w="0" w:type="dxa"/>
      </w:tblCellMar>
    </w:tblPr>
  </w:style>
  <w:style w:type="table" w:customStyle="1" w:styleId="TableNormal1">
    <w:name w:val="Table Normal"/>
    <w:rsid w:val="00623147"/>
    <w:tblPr>
      <w:tblCellMar>
        <w:top w:w="0" w:type="dxa"/>
        <w:left w:w="0" w:type="dxa"/>
        <w:bottom w:w="0" w:type="dxa"/>
        <w:right w:w="0" w:type="dxa"/>
      </w:tblCellMar>
    </w:tblPr>
  </w:style>
  <w:style w:type="table" w:customStyle="1" w:styleId="TableNormal2">
    <w:name w:val="Table Normal"/>
    <w:rsid w:val="00623147"/>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4E1F"/>
    <w:pPr>
      <w:ind w:left="720"/>
      <w:contextualSpacing/>
    </w:pPr>
  </w:style>
  <w:style w:type="character" w:styleId="a6">
    <w:name w:val="Hyperlink"/>
    <w:basedOn w:val="a0"/>
    <w:uiPriority w:val="99"/>
    <w:unhideWhenUsed/>
    <w:rsid w:val="00F40CC1"/>
    <w:rPr>
      <w:color w:val="0563C1" w:themeColor="hyperlink"/>
      <w:u w:val="single"/>
    </w:rPr>
  </w:style>
  <w:style w:type="character" w:customStyle="1" w:styleId="10">
    <w:name w:val="Неразрешенное упоминание1"/>
    <w:basedOn w:val="a0"/>
    <w:uiPriority w:val="99"/>
    <w:semiHidden/>
    <w:unhideWhenUsed/>
    <w:rsid w:val="00F40CC1"/>
    <w:rPr>
      <w:color w:val="605E5C"/>
      <w:shd w:val="clear" w:color="auto" w:fill="E1DFDD"/>
    </w:rPr>
  </w:style>
  <w:style w:type="paragraph" w:styleId="a7">
    <w:name w:val="Balloon Text"/>
    <w:basedOn w:val="a"/>
    <w:link w:val="a8"/>
    <w:uiPriority w:val="99"/>
    <w:semiHidden/>
    <w:unhideWhenUsed/>
    <w:rsid w:val="009F5CF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5CF2"/>
    <w:rPr>
      <w:rFonts w:ascii="Segoe UI" w:hAnsi="Segoe UI" w:cs="Segoe UI"/>
      <w:sz w:val="18"/>
      <w:szCs w:val="18"/>
    </w:rPr>
  </w:style>
  <w:style w:type="paragraph" w:styleId="a9">
    <w:name w:val="Normal (Web)"/>
    <w:basedOn w:val="a"/>
    <w:uiPriority w:val="99"/>
    <w:qFormat/>
    <w:rsid w:val="0027170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uiPriority w:val="11"/>
    <w:qFormat/>
    <w:rsid w:val="0062314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2"/>
    <w:rsid w:val="00623147"/>
    <w:pPr>
      <w:spacing w:after="0" w:line="240" w:lineRule="auto"/>
    </w:pPr>
    <w:tblPr>
      <w:tblStyleRowBandSize w:val="1"/>
      <w:tblStyleColBandSize w:val="1"/>
      <w:tblCellMar>
        <w:left w:w="108" w:type="dxa"/>
        <w:right w:w="108" w:type="dxa"/>
      </w:tblCellMar>
    </w:tblPr>
  </w:style>
  <w:style w:type="table" w:customStyle="1" w:styleId="ac">
    <w:basedOn w:val="TableNormal2"/>
    <w:rsid w:val="00623147"/>
    <w:pPr>
      <w:spacing w:after="0" w:line="240" w:lineRule="auto"/>
    </w:pPr>
    <w:tblPr>
      <w:tblStyleRowBandSize w:val="1"/>
      <w:tblStyleColBandSize w:val="1"/>
      <w:tblCellMar>
        <w:left w:w="108" w:type="dxa"/>
        <w:right w:w="108" w:type="dxa"/>
      </w:tblCellMar>
    </w:tblPr>
  </w:style>
  <w:style w:type="table" w:customStyle="1" w:styleId="ad">
    <w:basedOn w:val="TableNormal1"/>
    <w:rsid w:val="00623147"/>
    <w:pPr>
      <w:spacing w:after="0" w:line="240" w:lineRule="auto"/>
    </w:pPr>
    <w:tblPr>
      <w:tblStyleRowBandSize w:val="1"/>
      <w:tblStyleColBandSize w:val="1"/>
      <w:tblCellMar>
        <w:left w:w="108" w:type="dxa"/>
        <w:right w:w="108" w:type="dxa"/>
      </w:tblCellMar>
    </w:tblPr>
  </w:style>
  <w:style w:type="paragraph" w:customStyle="1" w:styleId="ae">
    <w:name w:val="Нормальний текст"/>
    <w:basedOn w:val="a"/>
    <w:rsid w:val="0097339B"/>
    <w:pPr>
      <w:spacing w:before="120" w:after="0" w:line="240" w:lineRule="auto"/>
      <w:ind w:firstLine="567"/>
    </w:pPr>
    <w:rPr>
      <w:rFonts w:ascii="Antiqua" w:eastAsia="Times New Roman" w:hAnsi="Antiqua" w:cs="Times New Roman"/>
      <w:sz w:val="26"/>
      <w:szCs w:val="20"/>
    </w:rPr>
  </w:style>
  <w:style w:type="table" w:customStyle="1" w:styleId="af">
    <w:basedOn w:val="TableNormal0"/>
    <w:rsid w:val="00623147"/>
    <w:pPr>
      <w:spacing w:after="0" w:line="240" w:lineRule="auto"/>
    </w:pPr>
    <w:tblPr>
      <w:tblStyleRowBandSize w:val="1"/>
      <w:tblStyleColBandSize w:val="1"/>
      <w:tblCellMar>
        <w:left w:w="108" w:type="dxa"/>
        <w:right w:w="108" w:type="dxa"/>
      </w:tblCellMar>
    </w:tblPr>
  </w:style>
  <w:style w:type="character" w:customStyle="1" w:styleId="20">
    <w:name w:val="Неразрешенное упоминание2"/>
    <w:basedOn w:val="a0"/>
    <w:uiPriority w:val="99"/>
    <w:semiHidden/>
    <w:unhideWhenUsed/>
    <w:rsid w:val="00893484"/>
    <w:rPr>
      <w:color w:val="605E5C"/>
      <w:shd w:val="clear" w:color="auto" w:fill="E1DFDD"/>
    </w:rPr>
  </w:style>
  <w:style w:type="paragraph" w:customStyle="1" w:styleId="FR1">
    <w:name w:val="FR1"/>
    <w:uiPriority w:val="99"/>
    <w:rsid w:val="00977202"/>
    <w:pPr>
      <w:widowControl w:val="0"/>
      <w:spacing w:after="0" w:line="240" w:lineRule="auto"/>
      <w:ind w:left="40"/>
      <w:jc w:val="both"/>
    </w:pPr>
    <w:rPr>
      <w:rFonts w:ascii="Times New Roman" w:eastAsia="Times New Roman" w:hAnsi="Times New Roman" w:cs="Times New Roman"/>
      <w:sz w:val="20"/>
      <w:szCs w:val="20"/>
    </w:rPr>
  </w:style>
  <w:style w:type="paragraph" w:customStyle="1" w:styleId="11">
    <w:name w:val="Основной текст1"/>
    <w:basedOn w:val="a"/>
    <w:rsid w:val="00977202"/>
    <w:pPr>
      <w:widowControl w:val="0"/>
      <w:spacing w:after="0" w:line="240" w:lineRule="auto"/>
    </w:pPr>
    <w:rPr>
      <w:rFonts w:ascii="Arial" w:eastAsia="Times New Roman" w:hAnsi="Arial" w:cs="Times New Roman"/>
      <w:snapToGrid w:val="0"/>
      <w:sz w:val="24"/>
      <w:szCs w:val="20"/>
      <w:lang w:val="ru-RU" w:eastAsia="ru-RU"/>
    </w:rPr>
  </w:style>
  <w:style w:type="paragraph" w:styleId="af0">
    <w:name w:val="header"/>
    <w:basedOn w:val="a"/>
    <w:link w:val="af1"/>
    <w:uiPriority w:val="99"/>
    <w:unhideWhenUsed/>
    <w:rsid w:val="0072305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23052"/>
  </w:style>
  <w:style w:type="paragraph" w:styleId="af2">
    <w:name w:val="footer"/>
    <w:basedOn w:val="a"/>
    <w:link w:val="af3"/>
    <w:uiPriority w:val="99"/>
    <w:unhideWhenUsed/>
    <w:rsid w:val="0072305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23052"/>
  </w:style>
  <w:style w:type="table" w:customStyle="1" w:styleId="12">
    <w:name w:val="Сетка таблицы1"/>
    <w:basedOn w:val="a1"/>
    <w:next w:val="a4"/>
    <w:uiPriority w:val="39"/>
    <w:rsid w:val="0089180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39"/>
    <w:rsid w:val="00E2628E"/>
    <w:pPr>
      <w:spacing w:after="0" w:line="240" w:lineRule="auto"/>
    </w:pPr>
    <w:rPr>
      <w:rFonts w:asciiTheme="minorHAnsi" w:eastAsiaTheme="minorHAnsi" w:hAnsi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uiPriority w:val="99"/>
    <w:rsid w:val="0016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42275">
      <w:bodyDiv w:val="1"/>
      <w:marLeft w:val="0"/>
      <w:marRight w:val="0"/>
      <w:marTop w:val="0"/>
      <w:marBottom w:val="0"/>
      <w:divBdr>
        <w:top w:val="none" w:sz="0" w:space="0" w:color="auto"/>
        <w:left w:val="none" w:sz="0" w:space="0" w:color="auto"/>
        <w:bottom w:val="none" w:sz="0" w:space="0" w:color="auto"/>
        <w:right w:val="none" w:sz="0" w:space="0" w:color="auto"/>
      </w:divBdr>
    </w:div>
    <w:div w:id="426852379">
      <w:bodyDiv w:val="1"/>
      <w:marLeft w:val="0"/>
      <w:marRight w:val="0"/>
      <w:marTop w:val="0"/>
      <w:marBottom w:val="0"/>
      <w:divBdr>
        <w:top w:val="none" w:sz="0" w:space="0" w:color="auto"/>
        <w:left w:val="none" w:sz="0" w:space="0" w:color="auto"/>
        <w:bottom w:val="none" w:sz="0" w:space="0" w:color="auto"/>
        <w:right w:val="none" w:sz="0" w:space="0" w:color="auto"/>
      </w:divBdr>
    </w:div>
    <w:div w:id="461191947">
      <w:bodyDiv w:val="1"/>
      <w:marLeft w:val="0"/>
      <w:marRight w:val="0"/>
      <w:marTop w:val="0"/>
      <w:marBottom w:val="0"/>
      <w:divBdr>
        <w:top w:val="none" w:sz="0" w:space="0" w:color="auto"/>
        <w:left w:val="none" w:sz="0" w:space="0" w:color="auto"/>
        <w:bottom w:val="none" w:sz="0" w:space="0" w:color="auto"/>
        <w:right w:val="none" w:sz="0" w:space="0" w:color="auto"/>
      </w:divBdr>
    </w:div>
    <w:div w:id="540944867">
      <w:bodyDiv w:val="1"/>
      <w:marLeft w:val="0"/>
      <w:marRight w:val="0"/>
      <w:marTop w:val="0"/>
      <w:marBottom w:val="0"/>
      <w:divBdr>
        <w:top w:val="none" w:sz="0" w:space="0" w:color="auto"/>
        <w:left w:val="none" w:sz="0" w:space="0" w:color="auto"/>
        <w:bottom w:val="none" w:sz="0" w:space="0" w:color="auto"/>
        <w:right w:val="none" w:sz="0" w:space="0" w:color="auto"/>
      </w:divBdr>
    </w:div>
    <w:div w:id="696857820">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928192777">
      <w:bodyDiv w:val="1"/>
      <w:marLeft w:val="0"/>
      <w:marRight w:val="0"/>
      <w:marTop w:val="0"/>
      <w:marBottom w:val="0"/>
      <w:divBdr>
        <w:top w:val="none" w:sz="0" w:space="0" w:color="auto"/>
        <w:left w:val="none" w:sz="0" w:space="0" w:color="auto"/>
        <w:bottom w:val="none" w:sz="0" w:space="0" w:color="auto"/>
        <w:right w:val="none" w:sz="0" w:space="0" w:color="auto"/>
      </w:divBdr>
    </w:div>
    <w:div w:id="1067847720">
      <w:bodyDiv w:val="1"/>
      <w:marLeft w:val="0"/>
      <w:marRight w:val="0"/>
      <w:marTop w:val="0"/>
      <w:marBottom w:val="0"/>
      <w:divBdr>
        <w:top w:val="none" w:sz="0" w:space="0" w:color="auto"/>
        <w:left w:val="none" w:sz="0" w:space="0" w:color="auto"/>
        <w:bottom w:val="none" w:sz="0" w:space="0" w:color="auto"/>
        <w:right w:val="none" w:sz="0" w:space="0" w:color="auto"/>
      </w:divBdr>
    </w:div>
    <w:div w:id="1089547746">
      <w:bodyDiv w:val="1"/>
      <w:marLeft w:val="0"/>
      <w:marRight w:val="0"/>
      <w:marTop w:val="0"/>
      <w:marBottom w:val="0"/>
      <w:divBdr>
        <w:top w:val="none" w:sz="0" w:space="0" w:color="auto"/>
        <w:left w:val="none" w:sz="0" w:space="0" w:color="auto"/>
        <w:bottom w:val="none" w:sz="0" w:space="0" w:color="auto"/>
        <w:right w:val="none" w:sz="0" w:space="0" w:color="auto"/>
      </w:divBdr>
    </w:div>
    <w:div w:id="1174149584">
      <w:bodyDiv w:val="1"/>
      <w:marLeft w:val="0"/>
      <w:marRight w:val="0"/>
      <w:marTop w:val="0"/>
      <w:marBottom w:val="0"/>
      <w:divBdr>
        <w:top w:val="none" w:sz="0" w:space="0" w:color="auto"/>
        <w:left w:val="none" w:sz="0" w:space="0" w:color="auto"/>
        <w:bottom w:val="none" w:sz="0" w:space="0" w:color="auto"/>
        <w:right w:val="none" w:sz="0" w:space="0" w:color="auto"/>
      </w:divBdr>
    </w:div>
    <w:div w:id="1275794319">
      <w:bodyDiv w:val="1"/>
      <w:marLeft w:val="0"/>
      <w:marRight w:val="0"/>
      <w:marTop w:val="0"/>
      <w:marBottom w:val="0"/>
      <w:divBdr>
        <w:top w:val="none" w:sz="0" w:space="0" w:color="auto"/>
        <w:left w:val="none" w:sz="0" w:space="0" w:color="auto"/>
        <w:bottom w:val="none" w:sz="0" w:space="0" w:color="auto"/>
        <w:right w:val="none" w:sz="0" w:space="0" w:color="auto"/>
      </w:divBdr>
    </w:div>
    <w:div w:id="1555967428">
      <w:bodyDiv w:val="1"/>
      <w:marLeft w:val="0"/>
      <w:marRight w:val="0"/>
      <w:marTop w:val="0"/>
      <w:marBottom w:val="0"/>
      <w:divBdr>
        <w:top w:val="none" w:sz="0" w:space="0" w:color="auto"/>
        <w:left w:val="none" w:sz="0" w:space="0" w:color="auto"/>
        <w:bottom w:val="none" w:sz="0" w:space="0" w:color="auto"/>
        <w:right w:val="none" w:sz="0" w:space="0" w:color="auto"/>
      </w:divBdr>
    </w:div>
    <w:div w:id="1645157267">
      <w:bodyDiv w:val="1"/>
      <w:marLeft w:val="0"/>
      <w:marRight w:val="0"/>
      <w:marTop w:val="0"/>
      <w:marBottom w:val="0"/>
      <w:divBdr>
        <w:top w:val="none" w:sz="0" w:space="0" w:color="auto"/>
        <w:left w:val="none" w:sz="0" w:space="0" w:color="auto"/>
        <w:bottom w:val="none" w:sz="0" w:space="0" w:color="auto"/>
        <w:right w:val="none" w:sz="0" w:space="0" w:color="auto"/>
      </w:divBdr>
    </w:div>
    <w:div w:id="1739747070">
      <w:bodyDiv w:val="1"/>
      <w:marLeft w:val="0"/>
      <w:marRight w:val="0"/>
      <w:marTop w:val="0"/>
      <w:marBottom w:val="0"/>
      <w:divBdr>
        <w:top w:val="none" w:sz="0" w:space="0" w:color="auto"/>
        <w:left w:val="none" w:sz="0" w:space="0" w:color="auto"/>
        <w:bottom w:val="none" w:sz="0" w:space="0" w:color="auto"/>
        <w:right w:val="none" w:sz="0" w:space="0" w:color="auto"/>
      </w:divBdr>
    </w:div>
    <w:div w:id="1835536311">
      <w:bodyDiv w:val="1"/>
      <w:marLeft w:val="0"/>
      <w:marRight w:val="0"/>
      <w:marTop w:val="0"/>
      <w:marBottom w:val="0"/>
      <w:divBdr>
        <w:top w:val="none" w:sz="0" w:space="0" w:color="auto"/>
        <w:left w:val="none" w:sz="0" w:space="0" w:color="auto"/>
        <w:bottom w:val="none" w:sz="0" w:space="0" w:color="auto"/>
        <w:right w:val="none" w:sz="0" w:space="0" w:color="auto"/>
      </w:divBdr>
    </w:div>
    <w:div w:id="1926184269">
      <w:bodyDiv w:val="1"/>
      <w:marLeft w:val="0"/>
      <w:marRight w:val="0"/>
      <w:marTop w:val="0"/>
      <w:marBottom w:val="0"/>
      <w:divBdr>
        <w:top w:val="none" w:sz="0" w:space="0" w:color="auto"/>
        <w:left w:val="none" w:sz="0" w:space="0" w:color="auto"/>
        <w:bottom w:val="none" w:sz="0" w:space="0" w:color="auto"/>
        <w:right w:val="none" w:sz="0" w:space="0" w:color="auto"/>
      </w:divBdr>
    </w:div>
    <w:div w:id="2023890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oRuPemH6zpxt7EwXF9jBfcA8A==">AMUW2mXz80zgRGmv71P4meN5tlpUv4g8vt5atszcGBRv6sncsV9B0hIsUB3Y2/NhjiJQbS3i9thCKgsVmSMPHq7Z4aXgma0KUrGTSRheWAB/cNZDGTMCOCcIEza3giGlKEkN/m+1iyE/QeFsV3E5QkfNBBzfGENCaccLTaIJl7s1Iq2St0OUKBmgM7hy95OTFNgeuGc8L8TMj/pUeQdugmLMq/qQFvKR+Ozd0NpV7MfiNsDNtPBNYimyhCQfOQkraE4FxzoSoJDT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667001-EAA8-41FB-AAEA-C6E6C7AA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2687</Words>
  <Characters>15322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4</cp:revision>
  <dcterms:created xsi:type="dcterms:W3CDTF">2026-03-17T15:37:00Z</dcterms:created>
  <dcterms:modified xsi:type="dcterms:W3CDTF">2026-04-12T17:36:00Z</dcterms:modified>
</cp:coreProperties>
</file>